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B02FF9" w14:textId="4F428C8B" w:rsidR="00B90B20" w:rsidRDefault="00CC4E0D" w:rsidP="00B90B20">
      <w:pPr>
        <w:spacing w:before="0" w:after="0" w:line="276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BI…………………</w:t>
      </w:r>
    </w:p>
    <w:p w14:paraId="4A2EC3F8" w14:textId="22F01CA3" w:rsidR="004E6ED2" w:rsidRPr="00CC4E0D" w:rsidRDefault="00094E17" w:rsidP="00CC4E0D">
      <w:pPr>
        <w:widowControl w:val="0"/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i/>
          <w:iCs/>
          <w:color w:val="000000"/>
        </w:rPr>
        <w:sectPr w:rsidR="004E6ED2" w:rsidRPr="00CC4E0D" w:rsidSect="004E6ED2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922" w:right="1134" w:bottom="1446" w:left="1134" w:header="283" w:footer="192" w:gutter="0"/>
          <w:cols w:num="2" w:space="708"/>
          <w:docGrid w:linePitch="360"/>
        </w:sectPr>
      </w:pPr>
      <w:r w:rsidRPr="00D0105C">
        <w:rPr>
          <w:rFonts w:asciiTheme="minorHAnsi" w:hAnsiTheme="minorHAnsi" w:cstheme="minorHAnsi"/>
          <w:i/>
          <w:iCs/>
          <w:color w:val="000000"/>
          <w:highlight w:val="white"/>
        </w:rPr>
        <w:t xml:space="preserve">Załącznik nr </w:t>
      </w:r>
      <w:r>
        <w:rPr>
          <w:rFonts w:asciiTheme="minorHAnsi" w:hAnsiTheme="minorHAnsi" w:cstheme="minorHAnsi"/>
          <w:i/>
          <w:iCs/>
          <w:color w:val="000000"/>
        </w:rPr>
        <w:t>4</w:t>
      </w:r>
    </w:p>
    <w:p w14:paraId="3A1AB3D6" w14:textId="77777777" w:rsidR="004E6ED2" w:rsidRDefault="004E6ED2" w:rsidP="0095726B">
      <w:pPr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</w:p>
    <w:p w14:paraId="22851639" w14:textId="34DF478C" w:rsidR="004E6ED2" w:rsidRDefault="00804BFE" w:rsidP="0095726B">
      <w:pPr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WZÓR</w:t>
      </w:r>
      <w:r w:rsidR="004E6ED2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UMOWY</w:t>
      </w:r>
    </w:p>
    <w:p w14:paraId="1BF7A54B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b/>
          <w:kern w:val="3"/>
          <w:lang w:eastAsia="zh-CN" w:bidi="hi-IN"/>
        </w:rPr>
      </w:pPr>
      <w:r w:rsidRPr="006A5555">
        <w:rPr>
          <w:rFonts w:ascii="Times New Roman" w:eastAsia="SimSun" w:hAnsi="Times New Roman"/>
          <w:b/>
          <w:kern w:val="3"/>
          <w:lang w:eastAsia="zh-CN" w:bidi="hi-IN"/>
        </w:rPr>
        <w:t>Gminą Koneck</w:t>
      </w:r>
    </w:p>
    <w:p w14:paraId="068CE672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b/>
          <w:kern w:val="3"/>
          <w:lang w:eastAsia="zh-CN" w:bidi="hi-IN"/>
        </w:rPr>
      </w:pPr>
      <w:r w:rsidRPr="006A5555">
        <w:rPr>
          <w:rFonts w:ascii="Times New Roman" w:eastAsia="SimSun" w:hAnsi="Times New Roman"/>
          <w:b/>
          <w:kern w:val="3"/>
          <w:lang w:eastAsia="zh-CN" w:bidi="hi-IN"/>
        </w:rPr>
        <w:t xml:space="preserve">ul. Włodzimierza Lubańskiego 11                      </w:t>
      </w:r>
    </w:p>
    <w:p w14:paraId="66715FBB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b/>
          <w:kern w:val="3"/>
          <w:lang w:eastAsia="zh-CN" w:bidi="hi-IN"/>
        </w:rPr>
      </w:pPr>
      <w:r w:rsidRPr="006A5555">
        <w:rPr>
          <w:rFonts w:ascii="Times New Roman" w:eastAsia="SimSun" w:hAnsi="Times New Roman"/>
          <w:b/>
          <w:kern w:val="3"/>
          <w:lang w:eastAsia="zh-CN" w:bidi="hi-IN"/>
        </w:rPr>
        <w:t>87-702 Koneck</w:t>
      </w:r>
    </w:p>
    <w:p w14:paraId="26726B3E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0E88E8FE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REGON  - 910866436</w:t>
      </w:r>
    </w:p>
    <w:p w14:paraId="355F05FB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NIP – 891-15-55-250</w:t>
      </w:r>
    </w:p>
    <w:p w14:paraId="19754062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4233AD0B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reprezentowanym przez Wójta Gminy Ryszarda Borowskiego</w:t>
      </w:r>
    </w:p>
    <w:p w14:paraId="538256BC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4A465F09" w14:textId="77777777" w:rsidR="006A5555" w:rsidRPr="006A5555" w:rsidRDefault="006A5555" w:rsidP="006A5555">
      <w:pPr>
        <w:widowControl w:val="0"/>
        <w:suppressAutoHyphens/>
        <w:autoSpaceDN w:val="0"/>
        <w:spacing w:before="0" w:after="0" w:line="240" w:lineRule="auto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przy  kontrasygnacie  Skarbnika Gminy, Anny Gawrońskiej,</w:t>
      </w:r>
    </w:p>
    <w:p w14:paraId="08B8B5F6" w14:textId="77777777" w:rsidR="006A5555" w:rsidRPr="006A5555" w:rsidRDefault="006A5555" w:rsidP="006A5555">
      <w:p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</w:p>
    <w:p w14:paraId="3129621B" w14:textId="17E2BC85" w:rsidR="006A5555" w:rsidRPr="006A5555" w:rsidRDefault="006A5555" w:rsidP="006A5555">
      <w:p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zwanym dalej Zamawiającym</w:t>
      </w:r>
      <w:r>
        <w:rPr>
          <w:rFonts w:ascii="Times New Roman" w:eastAsia="SimSun" w:hAnsi="Times New Roman"/>
          <w:kern w:val="3"/>
          <w:lang w:eastAsia="zh-CN" w:bidi="hi-IN"/>
        </w:rPr>
        <w:t>,</w:t>
      </w:r>
    </w:p>
    <w:p w14:paraId="1BA56114" w14:textId="77777777" w:rsidR="006A5555" w:rsidRPr="006A5555" w:rsidRDefault="006A5555" w:rsidP="006A5555">
      <w:p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a</w:t>
      </w:r>
    </w:p>
    <w:p w14:paraId="328A09BE" w14:textId="77777777" w:rsidR="006A5555" w:rsidRPr="006A5555" w:rsidRDefault="006A5555" w:rsidP="006A5555">
      <w:p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…………………...........................................................................................................................</w:t>
      </w:r>
    </w:p>
    <w:p w14:paraId="74A490D1" w14:textId="77777777" w:rsidR="006A5555" w:rsidRPr="006A5555" w:rsidRDefault="006A5555" w:rsidP="006A5555">
      <w:pPr>
        <w:suppressAutoHyphens/>
        <w:autoSpaceDN w:val="0"/>
        <w:spacing w:before="0" w:after="0" w:line="240" w:lineRule="auto"/>
        <w:ind w:left="284" w:hanging="284"/>
        <w:jc w:val="both"/>
        <w:textAlignment w:val="baseline"/>
        <w:rPr>
          <w:rFonts w:ascii="Times New Roman" w:eastAsia="SimSun" w:hAnsi="Times New Roman"/>
          <w:kern w:val="3"/>
          <w:lang w:eastAsia="zh-CN" w:bidi="hi-IN"/>
        </w:rPr>
      </w:pPr>
      <w:r w:rsidRPr="006A5555">
        <w:rPr>
          <w:rFonts w:ascii="Times New Roman" w:eastAsia="SimSun" w:hAnsi="Times New Roman"/>
          <w:kern w:val="3"/>
          <w:lang w:eastAsia="zh-CN" w:bidi="hi-IN"/>
        </w:rPr>
        <w:t>zwanym dalej Wykonawcą</w:t>
      </w:r>
    </w:p>
    <w:p w14:paraId="2DF3FEBD" w14:textId="04806038" w:rsidR="009F624E" w:rsidRPr="008C299F" w:rsidRDefault="0095726B" w:rsidP="009F624E">
      <w:pPr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PREAMBUŁA</w:t>
      </w:r>
    </w:p>
    <w:p w14:paraId="76469000" w14:textId="0546957C" w:rsidR="0095726B" w:rsidRPr="009A2A27" w:rsidRDefault="00E71F72" w:rsidP="009A2A27">
      <w:pPr>
        <w:pStyle w:val="Akapitzlist"/>
        <w:numPr>
          <w:ilvl w:val="0"/>
          <w:numId w:val="3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bookmarkStart w:id="0" w:name="_Hlk198817357"/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wyniku dokonania przez Zamawiającego wyboru oferty Wykonawcy w postępowaniu prowadzonym w trybie 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zapytania ofertowego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nr ……………….. 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oparciu o 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Zarządzenie Nr </w:t>
      </w:r>
      <w:r w:rsidR="00CC4E0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121/2025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Wójta Gminy Koneck z dnia </w:t>
      </w:r>
      <w:r w:rsidR="00CC4E0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31 grudnia  2025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roku w sprawie </w:t>
      </w:r>
      <w:r w:rsidR="00CC4E0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wprowadzenia 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regulaminu udzielania zamówień publicznych, o</w:t>
      </w:r>
      <w:r w:rsid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 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wartości mniejszej niż 1</w:t>
      </w:r>
      <w:r w:rsidR="00CC4E0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7</w:t>
      </w:r>
      <w:r w:rsidR="009A2A2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0 000,00 zł, 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rozstrzygniętego w dniu: </w:t>
      </w:r>
      <w:r w:rsidR="00467707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……………..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. </w:t>
      </w:r>
      <w:r w:rsidR="0095726B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zosta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je</w:t>
      </w:r>
      <w:r w:rsidR="0095726B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zawarta</w:t>
      </w:r>
      <w:r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niniejsza umowa</w:t>
      </w:r>
      <w:r w:rsidR="0095726B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bookmarkStart w:id="1" w:name="_Hlk199937734"/>
      <w:r w:rsidR="006929C2" w:rsidRPr="009A2A2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na </w:t>
      </w:r>
      <w:bookmarkEnd w:id="1"/>
      <w:r w:rsidR="00CC4E0D">
        <w:t>„Modernizacja i adaptacja wraz z wyposażeniem Publicznej Szkoły Muzycznej I stopnia w Konecku – część VI zamówienia: wyposażenia pomieszczeń zaplecza Sali konferencyjnej”</w:t>
      </w:r>
      <w:r w:rsidR="00CC4E0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.</w:t>
      </w:r>
    </w:p>
    <w:bookmarkEnd w:id="0"/>
    <w:p w14:paraId="0C0F59F2" w14:textId="64A55BFE" w:rsidR="0095726B" w:rsidRDefault="0095726B" w:rsidP="0095726B">
      <w:pPr>
        <w:pStyle w:val="Akapitzlist"/>
        <w:numPr>
          <w:ilvl w:val="0"/>
          <w:numId w:val="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informuje, iż zamówienie </w:t>
      </w:r>
      <w:r w:rsidR="00CC4E0D" w:rsidRPr="00CE093F">
        <w:rPr>
          <w:rFonts w:ascii="Times New Roman" w:eastAsia="Calibri" w:hAnsi="Times New Roman"/>
        </w:rPr>
        <w:t xml:space="preserve">współfinansowane </w:t>
      </w:r>
      <w:r w:rsidR="00CC4E0D" w:rsidRPr="00CE093F">
        <w:rPr>
          <w:rFonts w:ascii="Times New Roman" w:hAnsi="Times New Roman"/>
          <w:color w:val="000000" w:themeColor="text1"/>
        </w:rPr>
        <w:t xml:space="preserve">z Europejskiego Funduszu Rozwoju Regionalnego  </w:t>
      </w:r>
      <w:r w:rsidR="00CC4E0D" w:rsidRPr="00CE093F">
        <w:rPr>
          <w:rFonts w:ascii="Times New Roman" w:hAnsi="Times New Roman"/>
        </w:rPr>
        <w:t xml:space="preserve">w ramach programu Fundusze Europejskich dla Kujaw i Pomorza 2021-2027; Priorytet 6. Fundusze europejskie na rzecz zwiększenia dostępności regionalnej infrastruktury dla mieszkańców, Działanie 6.6 Inwestycje w infrastrukturę kształcenia zawodowego </w:t>
      </w:r>
      <w:proofErr w:type="spellStart"/>
      <w:r w:rsidR="00CC4E0D" w:rsidRPr="00CE093F">
        <w:rPr>
          <w:rFonts w:ascii="Times New Roman" w:hAnsi="Times New Roman"/>
        </w:rPr>
        <w:t>ZITy</w:t>
      </w:r>
      <w:proofErr w:type="spellEnd"/>
      <w:r w:rsidR="00CC4E0D" w:rsidRPr="00CE093F">
        <w:rPr>
          <w:rFonts w:ascii="Times New Roman" w:hAnsi="Times New Roman"/>
        </w:rPr>
        <w:t xml:space="preserve"> regionalne, Cel szczegółowy 4 (ii.) Poprawa równego dostępu do wysokiej jakości usług sprzyjających włączeniu społecznemu w zakresie kształcenia, szkolenia i uczenia się przez całe </w:t>
      </w:r>
      <w:r w:rsidR="00CC4E0D" w:rsidRPr="00CE093F">
        <w:rPr>
          <w:rFonts w:ascii="Times New Roman" w:hAnsi="Times New Roman"/>
        </w:rPr>
        <w:lastRenderedPageBreak/>
        <w:t xml:space="preserve">życie poprzez rozwój łatwo dostępnej infrastruktury, w tym poprzez wspieranie odporności w zakresie kształcenia i szkolenia na odległość oraz online. </w:t>
      </w:r>
      <w:r w:rsidR="00CC4E0D" w:rsidRPr="00CE093F">
        <w:rPr>
          <w:rFonts w:ascii="Times New Roman" w:hAnsi="Times New Roman"/>
          <w:b/>
          <w:bCs/>
          <w:color w:val="000000"/>
        </w:rPr>
        <w:t>Wniosek nr FEKP.06.06-IZ.00-0004/24 został wybrany do dofinansowania w ramach naboru nr FEKP.06.06-IZ.00-065/23., umowa nr UM_WR.431.3.051.2025</w:t>
      </w:r>
    </w:p>
    <w:p w14:paraId="0DFBA52B" w14:textId="706A3ADA" w:rsidR="009F624E" w:rsidRPr="008C299F" w:rsidRDefault="009F624E" w:rsidP="00615F91">
      <w:pPr>
        <w:pStyle w:val="Akapitzlist"/>
        <w:spacing w:after="0"/>
        <w:ind w:left="357"/>
        <w:contextualSpacing w:val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zostaje zawarta umowa o następującej treści:</w:t>
      </w:r>
    </w:p>
    <w:p w14:paraId="750AAD7E" w14:textId="77777777" w:rsidR="00B35D86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1 </w:t>
      </w:r>
    </w:p>
    <w:p w14:paraId="43FA5BD3" w14:textId="30778A8A" w:rsidR="0095726B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PRZEDMIOT ZAMÓWIENIA</w:t>
      </w:r>
    </w:p>
    <w:p w14:paraId="78F05B34" w14:textId="77777777" w:rsidR="00CC4E0D" w:rsidRDefault="00CC4E0D" w:rsidP="00CC4E0D">
      <w:pPr>
        <w:pStyle w:val="Standard"/>
        <w:numPr>
          <w:ilvl w:val="0"/>
          <w:numId w:val="19"/>
        </w:numPr>
      </w:pPr>
      <w:r>
        <w:rPr>
          <w:rFonts w:cs="Times New Roman"/>
          <w:szCs w:val="22"/>
        </w:rPr>
        <w:t xml:space="preserve">Zamawiający powierza, a Wykonawca przyjmuje do realizacji zamówienie pt. </w:t>
      </w:r>
      <w:r>
        <w:rPr>
          <w:rFonts w:cs="Times New Roman"/>
        </w:rPr>
        <w:t>„Modernizacja i adaptacja wraz z wyposażeniem Publicznej Szkoły Muzycznej I stopnia w Konecku – część VI zamówienia: wyposażenia pomieszczeń zaplecza Sali konferencyjnej”</w:t>
      </w:r>
    </w:p>
    <w:p w14:paraId="37E7D3CD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 xml:space="preserve">Przedmiotem niniejszej umowy jest dostawa wyposażenia pomieszczeń zaplecza Sali konferencyjnej zgodnie z opisem przedmiotu zamówienia stanowiącym załącznik do niniejszej umowy. </w:t>
      </w:r>
    </w:p>
    <w:p w14:paraId="53B52754" w14:textId="0929D2BF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 xml:space="preserve">Umowa zostanie zrealizowana zgodnie z treścią </w:t>
      </w:r>
      <w:r w:rsidR="006A5555">
        <w:t>zapytania ofertowego</w:t>
      </w:r>
      <w:r>
        <w:t>, Opisem Przedmiotu Zamówienia, oraz ofertą Wykonawcy.</w:t>
      </w:r>
    </w:p>
    <w:p w14:paraId="67B2A2C5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>Wykonawca oświadcza, że Przedmiot Zamówienia jest nowy, wolny od wad fizycznych oraz prawnych, nie jest przedmiotem zastawu oraz nie jest obciążony prawami osób trzecich.</w:t>
      </w:r>
    </w:p>
    <w:p w14:paraId="4B1B56ED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>Wykonawca oświadcza również, że nie zawierał umów i nie pozostaje w stosunkach prawnych, które mogą skutkować obciążeniem przedmiotu zamówienia w przyszłości.</w:t>
      </w:r>
    </w:p>
    <w:p w14:paraId="72E2A97F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 xml:space="preserve">Wraz z dostarczonym </w:t>
      </w:r>
      <w:r>
        <w:rPr>
          <w:shd w:val="clear" w:color="auto" w:fill="FFFFFF"/>
        </w:rPr>
        <w:t>przedmiotem zamówienia</w:t>
      </w:r>
      <w:r>
        <w:t xml:space="preserve"> Wykonawca zobowiązany jest przekazać Zamawiającemu wszelkie dokumenty niezbędne do jego prawidłowego i zgodnego z przeznaczeniem użytkowania.</w:t>
      </w:r>
    </w:p>
    <w:p w14:paraId="7C8D6073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>Wykonawca zobowiązuje się wykonać Przedmiot Umowy z zachowaniem obowiązujących przepisów prawa, zgodnie z treścią i celem Umowy, przy dochowaniu najwyższej staranności oraz zgodnie z najlepszą praktyką i wiedzą zawodową.</w:t>
      </w:r>
    </w:p>
    <w:p w14:paraId="3A355BEF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rPr>
          <w:shd w:val="clear" w:color="auto" w:fill="FFFFFF"/>
        </w:rPr>
        <w:t>W</w:t>
      </w:r>
      <w:r>
        <w:t>ykonawca umożliwi uprawnionemu przedstawicielowi Zamawiającego sprawdzenie  Przedmiotu Zamówienia przed podpisaniem protokołu odbioru w celu oceny stanu wykonania Przedmiotu umowy przez Wykonawcę, w szczególności celem upewnienia się, że Przedmiot Zamówienia jest wolny od wad fizycznych i odpowiada Opisowi Przedmiotu Zamówienia określonemu przez Zamawiającego, a także Ofercie Wykonawcy. W celu sprawdzenia Przedmiotu Zamówienia Wykonawca dostarczy Zamawiającemu wszelką dokumentację techniczną i produkcyjną, niezbędną do dokonania sprawdzenia Przedmiotu Zamówienia.</w:t>
      </w:r>
    </w:p>
    <w:p w14:paraId="2C14BD30" w14:textId="77777777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>Własność Przedmiotu Zamówienia będącego przedmiotem niniejszej umowy przechodzi na Zamawiającego z chwilą podpisania protokołu odbioru bez zastrzeżeń.</w:t>
      </w:r>
    </w:p>
    <w:p w14:paraId="32AA9A5A" w14:textId="2EAF5156" w:rsidR="00CC4E0D" w:rsidRDefault="00CC4E0D" w:rsidP="00CC4E0D">
      <w:pPr>
        <w:pStyle w:val="Akapitzlist"/>
        <w:numPr>
          <w:ilvl w:val="0"/>
          <w:numId w:val="19"/>
        </w:numPr>
        <w:suppressAutoHyphens/>
        <w:autoSpaceDN w:val="0"/>
        <w:spacing w:before="0" w:after="0" w:line="240" w:lineRule="auto"/>
        <w:contextualSpacing w:val="0"/>
        <w:jc w:val="both"/>
        <w:textAlignment w:val="baseline"/>
      </w:pPr>
      <w:r>
        <w:t xml:space="preserve">Zamawiający zastrzega sobie prawo do odmowy przyjęcia Przedmiotu Zamówienia, jeśli nie będzie spełniał warunków wskazanych w </w:t>
      </w:r>
      <w:r w:rsidR="006A5555">
        <w:t>zapytaniu o</w:t>
      </w:r>
      <w:r w:rsidR="008C170C">
        <w:t>f</w:t>
      </w:r>
      <w:r w:rsidR="006A5555">
        <w:t>erto</w:t>
      </w:r>
      <w:r w:rsidR="008C170C">
        <w:t>w</w:t>
      </w:r>
      <w:r w:rsidR="006A5555">
        <w:t>ym</w:t>
      </w:r>
      <w:r>
        <w:t xml:space="preserve"> lub w ofercie Wykonawcy. W </w:t>
      </w:r>
      <w:r>
        <w:lastRenderedPageBreak/>
        <w:t>takim przypadku Zamawiający - według swojego wyboru - może wyznaczyć Wykonawcy dodatkowy termin na dostawę.</w:t>
      </w:r>
    </w:p>
    <w:p w14:paraId="55F04636" w14:textId="77777777" w:rsidR="00CC4E0D" w:rsidRDefault="00CC4E0D" w:rsidP="00CC4E0D">
      <w:pPr>
        <w:pStyle w:val="Standard"/>
        <w:rPr>
          <w:rFonts w:cs="Times New Roman"/>
        </w:rPr>
      </w:pPr>
    </w:p>
    <w:p w14:paraId="05EF5024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2 </w:t>
      </w:r>
    </w:p>
    <w:p w14:paraId="1B48AE09" w14:textId="634FC2C1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OBOWIĄZKI WYKONAWCY</w:t>
      </w:r>
    </w:p>
    <w:p w14:paraId="1BC42C24" w14:textId="77777777" w:rsidR="00387A89" w:rsidRPr="006A5555" w:rsidRDefault="00387A89" w:rsidP="00387A89">
      <w:p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Wykonawca jest zobowiązany do: </w:t>
      </w:r>
    </w:p>
    <w:p w14:paraId="0BE342CA" w14:textId="3813F035" w:rsidR="00387A89" w:rsidRPr="006A5555" w:rsidRDefault="00387A89" w:rsidP="00387A89">
      <w:pPr>
        <w:pStyle w:val="Akapitzlist"/>
        <w:numPr>
          <w:ilvl w:val="0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>dostarczenia sprzętu</w:t>
      </w:r>
      <w:r w:rsidR="004D55B6"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 dla Urzędu Gminy w Konecku, tj.</w:t>
      </w:r>
      <w:r w:rsidR="004D55B6" w:rsidRPr="006A5555">
        <w:rPr>
          <w:color w:val="EE0000"/>
          <w:sz w:val="22"/>
          <w:szCs w:val="22"/>
        </w:rPr>
        <w:t xml:space="preserve"> </w:t>
      </w:r>
      <w:r w:rsidR="004D55B6"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>……………………., w godzinach urzędowania Zamawiającego;</w:t>
      </w: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 wraz:</w:t>
      </w:r>
    </w:p>
    <w:p w14:paraId="2885FBC7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kartami gwarancyjnymi, instrukcjami obsługi oraz innymi dokumentami niezbędnymi do przejęcia sprzętu do używania, </w:t>
      </w:r>
    </w:p>
    <w:p w14:paraId="3718C434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ze wszystkimi akcesoriami stanowiącymi komplet sprzedażowy; </w:t>
      </w:r>
    </w:p>
    <w:p w14:paraId="4C2BE099" w14:textId="1C882315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>uruchomienia sprzętu</w:t>
      </w:r>
      <w:r w:rsidR="00E66919"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>;</w:t>
      </w:r>
    </w:p>
    <w:p w14:paraId="4A542207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zawiadomienia przedstawiciela Zamawiającego o planowanym terminie dostawy sprzętu, nie później niż na 3 dni przed tym terminem;  </w:t>
      </w:r>
    </w:p>
    <w:p w14:paraId="18AA3538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uzgodnienia z przedstawicielem Zamawiającego terminu dostawy sprzętu, </w:t>
      </w:r>
    </w:p>
    <w:p w14:paraId="54C8748B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montażu (instalacji) i konfiguracji sprzętu i wdrożenia; </w:t>
      </w:r>
    </w:p>
    <w:p w14:paraId="292BD21D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przygotowania protokołu odbioru, stanowiącego podstawę odbioru;  </w:t>
      </w:r>
    </w:p>
    <w:p w14:paraId="54DCF2B9" w14:textId="77777777" w:rsidR="00387A89" w:rsidRPr="006A5555" w:rsidRDefault="00387A89" w:rsidP="00387A89">
      <w:pPr>
        <w:pStyle w:val="Akapitzlist"/>
        <w:numPr>
          <w:ilvl w:val="1"/>
          <w:numId w:val="1"/>
        </w:num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współpracy z Zamawiającym w trakcie realizacji umowy, a w szczególności udzielania wszelkich niezbędnych wyjaśnień i informacji dotyczących przedmiotu umowy na każde żądanie Zamawiającego lub osoby wskazanej przez Zamawiającego. </w:t>
      </w:r>
    </w:p>
    <w:p w14:paraId="3B5896AC" w14:textId="77777777" w:rsidR="00387A89" w:rsidRPr="006A5555" w:rsidRDefault="00387A89" w:rsidP="00387A89">
      <w:pPr>
        <w:spacing w:before="0" w:after="0"/>
        <w:jc w:val="both"/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</w:pPr>
      <w:r w:rsidRPr="006A5555">
        <w:rPr>
          <w:rFonts w:asciiTheme="minorHAnsi" w:eastAsia="Arial Unicode MS" w:hAnsiTheme="minorHAnsi" w:cstheme="minorHAnsi"/>
          <w:color w:val="EE0000"/>
          <w:spacing w:val="-1"/>
          <w:sz w:val="22"/>
          <w:szCs w:val="22"/>
          <w:u w:color="000000"/>
          <w:bdr w:val="nil"/>
          <w:lang w:eastAsia="pl-PL"/>
        </w:rPr>
        <w:t xml:space="preserve">Wykonawca odpowiada za dostarczony sprzęt w czasie transportu. W przypadku uszkodzenia ponosi pełną odpowiedzialność za powstałe szkody. </w:t>
      </w:r>
    </w:p>
    <w:p w14:paraId="441303DE" w14:textId="06525B20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3 </w:t>
      </w:r>
    </w:p>
    <w:p w14:paraId="5277D552" w14:textId="028F072D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TERMIN REALIZACJI</w:t>
      </w:r>
    </w:p>
    <w:p w14:paraId="5A3F7D35" w14:textId="288BDBA9" w:rsidR="0095726B" w:rsidRPr="008C299F" w:rsidRDefault="006E61F2" w:rsidP="008E30EC">
      <w:pPr>
        <w:pStyle w:val="Akapitzlist"/>
        <w:numPr>
          <w:ilvl w:val="0"/>
          <w:numId w:val="2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jest zobowiązany do </w:t>
      </w:r>
      <w:r w:rsidR="003E7DC2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dostarczenia </w:t>
      </w:r>
      <w:r w:rsidR="00387A89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przedmiotów zamówienia</w:t>
      </w:r>
      <w:r w:rsidR="003E7DC2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terminie </w:t>
      </w:r>
      <w:r w:rsidR="00EA6C39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do</w:t>
      </w:r>
      <w:r w:rsidR="002B52B1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="006A5555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15 kwietnia 2026</w:t>
      </w:r>
      <w:r w:rsidR="00B90B20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R. </w:t>
      </w:r>
    </w:p>
    <w:p w14:paraId="50B352F6" w14:textId="77777777" w:rsidR="0095726B" w:rsidRPr="008C299F" w:rsidRDefault="0095726B" w:rsidP="0095726B">
      <w:pPr>
        <w:pStyle w:val="Akapitzlist"/>
        <w:numPr>
          <w:ilvl w:val="0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 dzień wykonania umowy przez Wykonawcę uważa się dzień, w którym podpisany zostanie przez obie strony umowy protokół zdawczo - odbiorczy (protokół odbioru) sprzętu – bez uwag.</w:t>
      </w:r>
    </w:p>
    <w:p w14:paraId="0A82991D" w14:textId="77777777" w:rsidR="0095726B" w:rsidRPr="008C299F" w:rsidRDefault="0095726B" w:rsidP="0095726B">
      <w:pPr>
        <w:pStyle w:val="Akapitzlist"/>
        <w:numPr>
          <w:ilvl w:val="0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Protokół odbioru będzie obejmował nazwy, ilości oraz wartość dostarczonego sprzętu. </w:t>
      </w:r>
    </w:p>
    <w:p w14:paraId="4F3896AC" w14:textId="08172C49" w:rsidR="0095726B" w:rsidRPr="008C299F" w:rsidRDefault="0095726B" w:rsidP="0095726B">
      <w:pPr>
        <w:pStyle w:val="Akapitzlist"/>
        <w:numPr>
          <w:ilvl w:val="0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Prawo własności </w:t>
      </w:r>
      <w:r w:rsidR="00387A89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sprzętu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, o którym mowa w § 1 przechodzi na Zamawiającego z dniem podpisania protokołu odbioru, o którym mowa w ust. 2.</w:t>
      </w:r>
    </w:p>
    <w:p w14:paraId="48F9139C" w14:textId="2F7AFF27" w:rsidR="0095726B" w:rsidRPr="008C299F" w:rsidRDefault="0095726B" w:rsidP="0095726B">
      <w:pPr>
        <w:pStyle w:val="Akapitzlist"/>
        <w:numPr>
          <w:ilvl w:val="0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 przypadku stwierdzenia, że dostarczony sprzęt:</w:t>
      </w:r>
    </w:p>
    <w:p w14:paraId="16721A52" w14:textId="77777777" w:rsidR="0095726B" w:rsidRPr="008C299F" w:rsidRDefault="0095726B" w:rsidP="0095726B">
      <w:pPr>
        <w:pStyle w:val="Akapitzlist"/>
        <w:numPr>
          <w:ilvl w:val="1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jest niezgodny z opisem zawartym w Opisie przedmiotu zamówienia (OPZ), lub jest niekompletny, </w:t>
      </w:r>
    </w:p>
    <w:p w14:paraId="32687CAE" w14:textId="77777777" w:rsidR="0095726B" w:rsidRPr="008C299F" w:rsidRDefault="0095726B" w:rsidP="0095726B">
      <w:pPr>
        <w:pStyle w:val="Akapitzlist"/>
        <w:numPr>
          <w:ilvl w:val="1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posiada ślady użytkowania lub zewnętrznego uszkodzenia, są uszkodzone, posiadają wady uniemożliwiające użytkowanie, a wady i uszkodzenia te nie powstały z winy Zamawiającego, </w:t>
      </w:r>
    </w:p>
    <w:p w14:paraId="6D83DE39" w14:textId="5A9C8594" w:rsidR="0095726B" w:rsidRPr="008C299F" w:rsidRDefault="0095726B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odmówi odbioru części lub całości sprzętu, sporządzając protokół zawierający przyczyny odmowy odbioru (protokół rozbieżności). Zamawiający wyznaczy następnie termin (nie dłuższy niż 7 dni) dostawy </w:t>
      </w:r>
      <w:r w:rsidR="003E684B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sprzętu</w:t>
      </w:r>
      <w:r w:rsidR="003E684B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fabrycznie nowego, wolnego od wad. Procedura czynności odbioru zostanie powtórzona. </w:t>
      </w:r>
    </w:p>
    <w:p w14:paraId="321E12C2" w14:textId="53883FE1" w:rsidR="00BD432C" w:rsidRPr="009F624E" w:rsidRDefault="0095726B" w:rsidP="009F624E">
      <w:pPr>
        <w:pStyle w:val="Akapitzlist"/>
        <w:numPr>
          <w:ilvl w:val="0"/>
          <w:numId w:val="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Wyznaczenie Wykonawcy terminu określonego w ust. 5 nie zwalnia Wykonawcy z odpowiedzialności za nieterminowe wykonanie niniejszej umowy, w szczególności ze zobowiązania do zapłaty kar umownych z tego tytułu przewidzianych w§ 9 niniejszej umowy. </w:t>
      </w:r>
    </w:p>
    <w:p w14:paraId="7FE8052F" w14:textId="496E9384" w:rsidR="00B35D86" w:rsidRPr="008C299F" w:rsidRDefault="0095726B" w:rsidP="0095726B">
      <w:pPr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4 </w:t>
      </w:r>
    </w:p>
    <w:p w14:paraId="59521856" w14:textId="50058C66" w:rsidR="0095726B" w:rsidRPr="008C299F" w:rsidRDefault="0095726B" w:rsidP="0095726B">
      <w:pPr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WYNAGRODZENIE I ROZLICZENIE PRZEDMIOTU UMOWY</w:t>
      </w:r>
    </w:p>
    <w:p w14:paraId="3D7C8F15" w14:textId="685BE4C6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bookmarkStart w:id="2" w:name="_Hlk198817810"/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Wynagrodzenie Wykonawcy za wykonanie przedmiotu umowy wynosi</w:t>
      </w:r>
      <w:r w:rsidR="00BD432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łącznie kwotę: </w:t>
      </w:r>
      <w:r w:rsidR="00E66919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……………… </w:t>
      </w:r>
      <w:r w:rsidR="00BD432C" w:rsidRPr="00BD432C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zł netto, stawka VAT </w:t>
      </w:r>
      <w:r w:rsidR="00E66919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…</w:t>
      </w:r>
      <w:r w:rsidR="00BD432C" w:rsidRPr="00BD432C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%, cena </w:t>
      </w:r>
      <w:r w:rsidR="00E66919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……………….</w:t>
      </w:r>
      <w:r w:rsidR="00BD432C" w:rsidRPr="00BD432C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zł brutto ( słownie: </w:t>
      </w:r>
      <w:r w:rsidR="00E66919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………………………… </w:t>
      </w:r>
      <w:r w:rsidR="00BD432C" w:rsidRPr="00BD432C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złotych, </w:t>
      </w:r>
      <w:r w:rsidR="00E66919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…</w:t>
      </w:r>
      <w:r w:rsidR="00BD432C" w:rsidRPr="00BD432C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/100)</w:t>
      </w:r>
      <w:r w:rsidR="006A5555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.</w:t>
      </w:r>
    </w:p>
    <w:bookmarkEnd w:id="2"/>
    <w:p w14:paraId="6E89EB6C" w14:textId="2F21C325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Wynagrodzenie za przedmiot umowy obejmuje wszystkie koszty poniesione przez Wykonawcę, niezbędne do zrealizowania przedmiotu umowy. Oznacza to, że cena zawiera wszystkie koszty związane z realizacją dostawy i świadczeniem przez Wykonawcę usług objętych umową wynikających wprost z umowy, jak również nie ujęte w jej treści, a niezbędne do jej prawidłowego wykonania. tj. podatek VAT, wszelkie prace przygotowawcze, koszty transportu, itp. </w:t>
      </w:r>
    </w:p>
    <w:p w14:paraId="3C19836C" w14:textId="77777777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Podstawą rozliczeń finansowych między Wykonawcą a Zamawiającym będzie faktura VAT wystawiona po wykonaniu całości przedmiotu umowy oraz po sporządzeniu i podpisaniu przez obie strony umowy protokołu zdawczo – odbiorczego (protokołu odbioru) – bez uwag. </w:t>
      </w:r>
    </w:p>
    <w:p w14:paraId="39D3A35F" w14:textId="4E2117D1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Zapłata wynagrodzenia nastąpi w terminie 30 dni od dnia doręczenia Zamawiającemu faktury.</w:t>
      </w:r>
    </w:p>
    <w:p w14:paraId="072F44E3" w14:textId="6542637A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 datę zapłaty przyjmuje się datę obciążenia rachunku bankowego Zamawiającego.</w:t>
      </w:r>
    </w:p>
    <w:p w14:paraId="301CA8B5" w14:textId="77777777" w:rsidR="002B52B1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Faktura ma być wystawiona na: </w:t>
      </w:r>
    </w:p>
    <w:p w14:paraId="76C4301A" w14:textId="77777777" w:rsidR="002B52B1" w:rsidRPr="008C299F" w:rsidRDefault="002B52B1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Nabywca:</w:t>
      </w:r>
    </w:p>
    <w:p w14:paraId="5F7650DA" w14:textId="1BE4EC00" w:rsidR="002B52B1" w:rsidRPr="008C299F" w:rsidRDefault="00E66919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59089B54" w14:textId="20C851D1" w:rsidR="002B52B1" w:rsidRPr="008C299F" w:rsidRDefault="00E66919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715F1E8C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6923D645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1F3C7DD0" w14:textId="77777777" w:rsidR="002B52B1" w:rsidRPr="008C299F" w:rsidRDefault="002B52B1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</w:p>
    <w:p w14:paraId="6EB3450A" w14:textId="77777777" w:rsidR="002B52B1" w:rsidRPr="008C299F" w:rsidRDefault="002B52B1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Odbiorca:</w:t>
      </w:r>
    </w:p>
    <w:p w14:paraId="1EE0072F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1380620E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3F3E6D9B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58FFA7D4" w14:textId="77777777" w:rsidR="00E66919" w:rsidRPr="008C299F" w:rsidRDefault="00E66919" w:rsidP="00E66919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3B7275FB" w14:textId="72AE9F28" w:rsidR="0095726B" w:rsidRPr="008C299F" w:rsidRDefault="0095726B" w:rsidP="002B52B1">
      <w:pPr>
        <w:pStyle w:val="Akapitzlist"/>
        <w:spacing w:before="0" w:after="0"/>
        <w:ind w:left="36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</w:p>
    <w:p w14:paraId="61529A7A" w14:textId="77777777" w:rsidR="0095726B" w:rsidRPr="008C299F" w:rsidRDefault="0095726B" w:rsidP="0095726B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przypadku powierzenia wykonania części zamówienia podwykonawcom lub dalszym podwykonawcom wraz z fakturą, Wykonawca przedstawi pisemny wykaz podwykonawców z ich udziałem finansowym i rzeczowym oraz dowody zapłaty wymagalnego wynagrodzenia podwykonawcom i dalszym podwykonawcom w zakresie wszelkich zobowiązań wynikających z udziału podwykonawcy i dalszego podwykonawcy w realizacji części zamówienia objętego fakturą. Brak potwierdzenia zapłaty wynagrodzenia podwykonawcom lub dalszym podwykonawcom wstrzymuje dokonanie zapłaty faktury. W przypadku gdy wykonawca realizuje zamówienia bez udziały podwykonawców do faktury Wykonawca przedłoży stosowne oświadczenie potwierdzające samodzielną realizację zamówienia. </w:t>
      </w:r>
    </w:p>
    <w:p w14:paraId="35CCF976" w14:textId="68AB33AD" w:rsidR="002B52B1" w:rsidRPr="008C299F" w:rsidRDefault="0095726B" w:rsidP="003936AD">
      <w:pPr>
        <w:pStyle w:val="Akapitzlist"/>
        <w:numPr>
          <w:ilvl w:val="0"/>
          <w:numId w:val="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wyraża zgodę na przekazanie faktur VAT drogą elektroniczną na wskazany adres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br/>
        <w:t>e-mail</w:t>
      </w:r>
      <w:r w:rsidR="002B52B1" w:rsidRPr="003936A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: </w:t>
      </w:r>
      <w:r w:rsidR="00E66919" w:rsidRPr="003936A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………………………</w:t>
      </w:r>
    </w:p>
    <w:p w14:paraId="2B35708D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5 </w:t>
      </w:r>
    </w:p>
    <w:p w14:paraId="61E9A452" w14:textId="5E27780D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PODWYKONAWCY</w:t>
      </w:r>
    </w:p>
    <w:p w14:paraId="5B51CB42" w14:textId="77777777" w:rsidR="0095726B" w:rsidRPr="008C299F" w:rsidRDefault="0095726B" w:rsidP="0095726B">
      <w:pPr>
        <w:pStyle w:val="Akapitzlist"/>
        <w:numPr>
          <w:ilvl w:val="0"/>
          <w:numId w:val="5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może powierzyć wykonanie części zamówienia będącego przedmiotem niniejszej umowy podwykonawcom. </w:t>
      </w:r>
    </w:p>
    <w:p w14:paraId="6BEF8B46" w14:textId="77777777" w:rsidR="0095726B" w:rsidRPr="008C299F" w:rsidRDefault="0095726B" w:rsidP="0095726B">
      <w:pPr>
        <w:pStyle w:val="Akapitzlist"/>
        <w:numPr>
          <w:ilvl w:val="0"/>
          <w:numId w:val="5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Powierzenie wykonania części zamówienia podwykonawcom nie zwalnia wykonawcy z odpowiedzialności za należyte wykonanie tego zamówienia. </w:t>
      </w:r>
    </w:p>
    <w:p w14:paraId="5FBEF6A3" w14:textId="77777777" w:rsidR="0095726B" w:rsidRPr="008C299F" w:rsidRDefault="0095726B" w:rsidP="0095726B">
      <w:pPr>
        <w:pStyle w:val="Akapitzlist"/>
        <w:numPr>
          <w:ilvl w:val="0"/>
          <w:numId w:val="5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Wykonawca ponosi pełną odpowiedzialność za część przedmiotu umowy, którą wykonuje przy pomocy podwykonawców. </w:t>
      </w:r>
    </w:p>
    <w:p w14:paraId="3C08AEF2" w14:textId="77777777" w:rsidR="0095726B" w:rsidRPr="008C299F" w:rsidRDefault="0095726B" w:rsidP="0095726B">
      <w:pPr>
        <w:pStyle w:val="Akapitzlist"/>
        <w:numPr>
          <w:ilvl w:val="0"/>
          <w:numId w:val="5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ponosi odpowiedzialność na zasadach ogólnych za jakość i terminowość prac, które realizuje przy pomocy podwykonawców.  </w:t>
      </w:r>
    </w:p>
    <w:p w14:paraId="1BFFED64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6 </w:t>
      </w:r>
    </w:p>
    <w:p w14:paraId="223A1470" w14:textId="1F9115D9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GWARANCJA</w:t>
      </w:r>
    </w:p>
    <w:p w14:paraId="292EBFA4" w14:textId="5CF234BE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udziela Zamawiającemu gwarancji na </w:t>
      </w:r>
      <w:r w:rsidR="00E92AA5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sprzęt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będący przedmiotem umowy na okres </w:t>
      </w:r>
      <w:r w:rsidR="002B52B1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br/>
      </w:r>
      <w:r w:rsidR="003936AD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….</w:t>
      </w:r>
      <w:r w:rsidR="002B52B1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miesięcy.</w:t>
      </w:r>
    </w:p>
    <w:p w14:paraId="017ABDD7" w14:textId="77777777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Okres gwarancji, o którym mowa w ust. 1 rozpoczyna się z dniem podpisania protokołu, o którym mowa w § 3 ust. 2. </w:t>
      </w:r>
    </w:p>
    <w:p w14:paraId="5CD18A9D" w14:textId="77777777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Wykonawca, niezależnie od gwarancji, ponosi odpowiedzialność z tytułu rękojmi za wady fizyczne oraz wady prawne sprzętu zgodnie z kodeksem cywilnym. </w:t>
      </w:r>
    </w:p>
    <w:p w14:paraId="6DBF9B00" w14:textId="13D0E4F9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Zamawiający będzie dokonywał zgłoszenia usterki na adres e-mail Wykonawcy</w:t>
      </w:r>
      <w:r w:rsidR="00BD432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: </w:t>
      </w:r>
      <w:r w:rsidR="00467707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bdr w:val="nil"/>
          <w:lang w:eastAsia="pl-PL"/>
        </w:rPr>
        <w:t xml:space="preserve">…………….. </w:t>
      </w:r>
      <w:r w:rsidRPr="00BD432C">
        <w:rPr>
          <w:rFonts w:asciiTheme="minorHAnsi" w:eastAsia="Arial Unicode MS" w:hAnsiTheme="minorHAnsi" w:cstheme="minorHAnsi"/>
          <w:spacing w:val="-1"/>
          <w:sz w:val="22"/>
          <w:szCs w:val="22"/>
          <w:u w:color="000000"/>
          <w:bdr w:val="nil"/>
          <w:lang w:eastAsia="pl-PL"/>
        </w:rPr>
        <w:t xml:space="preserve">lub telefonicznie </w:t>
      </w:r>
      <w:r w:rsidR="00BD432C" w:rsidRPr="00BD432C">
        <w:rPr>
          <w:rFonts w:asciiTheme="minorHAnsi" w:eastAsia="Arial Unicode MS" w:hAnsiTheme="minorHAnsi" w:cstheme="minorHAnsi"/>
          <w:spacing w:val="-1"/>
          <w:sz w:val="22"/>
          <w:szCs w:val="22"/>
          <w:u w:color="000000"/>
          <w:bdr w:val="nil"/>
          <w:lang w:eastAsia="pl-PL"/>
        </w:rPr>
        <w:t xml:space="preserve">na numer: </w:t>
      </w:r>
      <w:r w:rsidR="00467707">
        <w:rPr>
          <w:rFonts w:asciiTheme="minorHAnsi" w:eastAsia="Arial Unicode MS" w:hAnsiTheme="minorHAnsi" w:cstheme="minorHAnsi"/>
          <w:spacing w:val="-1"/>
          <w:sz w:val="22"/>
          <w:szCs w:val="22"/>
          <w:u w:color="000000"/>
          <w:bdr w:val="nil"/>
          <w:lang w:eastAsia="pl-PL"/>
        </w:rPr>
        <w:t>……………..</w:t>
      </w:r>
    </w:p>
    <w:p w14:paraId="6AAA3EDE" w14:textId="4E2AE809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zobowiązuje się do podjęcia czynności serwisowych zgodnie z warunkami przedstawionymi w Opisie przedmiotu zamówienia. </w:t>
      </w:r>
    </w:p>
    <w:p w14:paraId="203AABD5" w14:textId="77777777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zapewni bezpłatne usunięcie awarii w okresie trwania gwarancji. </w:t>
      </w:r>
    </w:p>
    <w:p w14:paraId="05DED469" w14:textId="77777777" w:rsidR="0095726B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Zamawiający w razie stwierdzenia w okresie gwarancji ewentualnych wad lub awarii w przedmiocie niniejszej Umowy, obowiązany jest do przedłożenia Wykonawcy, najpóźniej w ciągu 7 dni od dnia ich ujawnienia, stosowanej reklamacji.</w:t>
      </w:r>
    </w:p>
    <w:p w14:paraId="19BC7644" w14:textId="0D528B29" w:rsidR="005F64C0" w:rsidRPr="004965C5" w:rsidRDefault="005F64C0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t xml:space="preserve">Wykonawca zobowiązuje się do rozpoczęcia prac naprawczych w siedzibie Zamawiającego najpóźniej w następnym dniu </w:t>
      </w:r>
      <w:r w:rsidR="004965C5">
        <w:rPr>
          <w:rFonts w:asciiTheme="minorHAnsi" w:hAnsiTheme="minorHAnsi" w:cstheme="minorHAnsi"/>
          <w:sz w:val="22"/>
          <w:szCs w:val="22"/>
        </w:rPr>
        <w:t>roboczym</w:t>
      </w:r>
      <w:r>
        <w:rPr>
          <w:rFonts w:asciiTheme="minorHAnsi" w:hAnsiTheme="minorHAnsi" w:cstheme="minorHAnsi"/>
          <w:sz w:val="22"/>
          <w:szCs w:val="22"/>
        </w:rPr>
        <w:t xml:space="preserve"> od zakończenia diagnostyki.</w:t>
      </w:r>
    </w:p>
    <w:p w14:paraId="5A71522A" w14:textId="5522C8AB" w:rsidR="004965C5" w:rsidRPr="008C299F" w:rsidRDefault="004965C5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t>Dopuszczalne jest wykonanie naprawy w innym miejscu, za wcześniejszą zgodą od Zamawiającego.</w:t>
      </w:r>
    </w:p>
    <w:p w14:paraId="5087854D" w14:textId="65FC9771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zobowiązuje się w ramach gwarancji do usunięcia wad lub awarii w nieprzekraczalnym terminie </w:t>
      </w:r>
      <w:r w:rsidR="00E473DB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7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dni robocz</w:t>
      </w:r>
      <w:r w:rsidR="00E473DB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ych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od dnia ich zgłoszenia przez Zamawiającego. Termin ten może ulec wydłużeniu do 14 dni roboczych tylko w uzasadnionych przypadkach, po uzyskaniu pisemnej zgody Zamawiającego. Okres gwarancji zostanie wydłużony o czas przebywania sprzętu w naprawie.</w:t>
      </w:r>
    </w:p>
    <w:p w14:paraId="7A11CDE9" w14:textId="77777777" w:rsidR="0095726B" w:rsidRPr="008C299F" w:rsidRDefault="0095726B" w:rsidP="0095726B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 przypadku stwierdzenia wady ukrytej sprzętu Wykonawca zobowiązany jest do jego wymiany na nowy zgodnie z warunkami przedstawionymi w Opisie przedmiotu zamówienia.</w:t>
      </w:r>
    </w:p>
    <w:p w14:paraId="6BA16F56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>Koszt dojazdu ekipy serwisowej w ramach napraw gwarancyjnych i koszt transportu sprzętu naprawianego w ramach gwarancji poza siedzibą Zamawiającego pokrywa Wykonawca.</w:t>
      </w:r>
    </w:p>
    <w:p w14:paraId="2B3916D4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Wykonawca ponosi wszelkie koszty związane w wykonaniem obowiązków wynikających z gwarancji.</w:t>
      </w:r>
    </w:p>
    <w:p w14:paraId="482D7BBC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zobowiązuje się do zapewnienia kontynuacji świadczeń gwarancyjnych (przez producenta urządzeń lub jego autoryzowaną placówkę serwisową) w przypadku niemożliwości ich wypełnienia przez Wykonawcę. </w:t>
      </w:r>
    </w:p>
    <w:p w14:paraId="13F0C865" w14:textId="1846C01C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okresie gwarancji (w ramach zaoferowanych cen jednostkowych) Wykonawca zobowiązany będzie do zapewnienia ewentualnych przeglądów okresowych (termin przeglądu musi zostać każdorazowo uzgodniony z Zamawiającym), jeżeli są one wymagane przez producenta sprzętu oraz wykonywania napraw w siedzibie zamawiającego lub wymieniać na nowy, wolny od wad – w przypadku wystąpienia uszkodzeń powstałych na skutek wad materiałowych, wykonania lub innych wad ukrytych, zgodnie z Opisem przedmiotu zamówienia. </w:t>
      </w:r>
    </w:p>
    <w:p w14:paraId="17449027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Jeżeli Wykonawca w okresie gwarancji nie przystąpi do usunięcia wad lub awarii w ciągu 5 dni roboczych, Zamawiający może powierzyć ich usunięcie osobie trzeciej na koszt i ryzyko Wykonawcy oraz bez utraty gwarancji udzielonej przez Wykonawcę.</w:t>
      </w:r>
    </w:p>
    <w:p w14:paraId="3C5AEA41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 przypadku zaistnienia w okresie gwarancji awarii sprzętu oraz konieczności przemieszczenia urządzenia w związku ze stwierdzeniem usterek, których nie można usunąć w siedzibie Zamawiającego, transportu sprzętu na własny koszt dokonuje Wykonawca.</w:t>
      </w:r>
    </w:p>
    <w:p w14:paraId="06D9A166" w14:textId="77777777" w:rsidR="00E92AA5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 przypadku stwierdzenia ukrytych wad technicznych sprzętu koszty napraw pokryje Wykonawca.</w:t>
      </w:r>
    </w:p>
    <w:p w14:paraId="34BF5E6D" w14:textId="2EDCEA50" w:rsidR="0095726B" w:rsidRPr="008C299F" w:rsidRDefault="00E92AA5" w:rsidP="00E92AA5">
      <w:pPr>
        <w:pStyle w:val="Akapitzlist"/>
        <w:numPr>
          <w:ilvl w:val="0"/>
          <w:numId w:val="6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Udzielona przez Wykonawcę gwarancja nie może zobowiązywać Zamawiającego do przechowywania opakowań, instrukcji bądź innych elementów dostawy, niemających wpływu na prawidłowe funkcjonowanie przedmiotu niniejszej Umowy.</w:t>
      </w:r>
    </w:p>
    <w:p w14:paraId="419962E1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7 </w:t>
      </w:r>
    </w:p>
    <w:p w14:paraId="2C964301" w14:textId="3C77237E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KARY UMOWNE</w:t>
      </w:r>
    </w:p>
    <w:p w14:paraId="1B955B2D" w14:textId="77777777" w:rsidR="0095726B" w:rsidRPr="008C299F" w:rsidRDefault="0095726B" w:rsidP="0095726B">
      <w:pPr>
        <w:pStyle w:val="Akapitzlist"/>
        <w:numPr>
          <w:ilvl w:val="0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Strony postanawiają, że obowiązującą formę odszkodowania stanowią kary umowne, które będą naliczane w następujących wypadkach: </w:t>
      </w:r>
    </w:p>
    <w:p w14:paraId="4BD790B5" w14:textId="77777777" w:rsidR="0095726B" w:rsidRPr="008C299F" w:rsidRDefault="0095726B" w:rsidP="0095726B">
      <w:pPr>
        <w:pStyle w:val="Akapitzlist"/>
        <w:numPr>
          <w:ilvl w:val="1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Wykonawca płaci Zamawiającemu kary umowne:</w:t>
      </w:r>
    </w:p>
    <w:p w14:paraId="27D754E9" w14:textId="4EB0ECBB" w:rsidR="0095726B" w:rsidRPr="008C299F" w:rsidRDefault="0095726B" w:rsidP="0095726B">
      <w:pPr>
        <w:pStyle w:val="Akapitzlist"/>
        <w:numPr>
          <w:ilvl w:val="2"/>
          <w:numId w:val="8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0,1% wynagrodzenia umownego netto, określonego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 umowy, za każdy dzień zwłoki za przekroczenie terminu dostaw, o których mowa w § 3 ust. 1, </w:t>
      </w:r>
    </w:p>
    <w:p w14:paraId="0AE12A5E" w14:textId="74508F33" w:rsidR="0095726B" w:rsidRPr="008C299F" w:rsidRDefault="0095726B" w:rsidP="0095726B">
      <w:pPr>
        <w:pStyle w:val="Akapitzlist"/>
        <w:numPr>
          <w:ilvl w:val="2"/>
          <w:numId w:val="8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0,05% wynagrodzenia umownego netto, określonego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 umowy, za każdy dzień zwłoki w wykonaniu obowiązków Wykonawcy wynikających z gwarancji (m.in. zwłoka w usunięciu wad i usterek zgłoszonych w okresie gwarancji lub rękojmi);  </w:t>
      </w:r>
    </w:p>
    <w:p w14:paraId="7B2302B4" w14:textId="45202813" w:rsidR="0095726B" w:rsidRPr="008C299F" w:rsidRDefault="0095726B" w:rsidP="0095726B">
      <w:pPr>
        <w:pStyle w:val="Akapitzlist"/>
        <w:numPr>
          <w:ilvl w:val="2"/>
          <w:numId w:val="8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10% wynagrodzenia określonego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 – w razie odstąpienia od umowy przez Wykonawcę lub przez Zamawiającego wskutek okoliczności, za które odpowiada Wykonawca. </w:t>
      </w:r>
    </w:p>
    <w:p w14:paraId="092BBA31" w14:textId="25209970" w:rsidR="0095726B" w:rsidRPr="008C299F" w:rsidRDefault="0095726B" w:rsidP="0095726B">
      <w:pPr>
        <w:pStyle w:val="Akapitzlist"/>
        <w:numPr>
          <w:ilvl w:val="0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Łączna maksymalna wysokość kar umownych, których mogą dochodzić Strony nie może przekroczyć 10% wynagrodzenia netto, o którym mowa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 umowy. </w:t>
      </w:r>
    </w:p>
    <w:p w14:paraId="6D929495" w14:textId="77777777" w:rsidR="0095726B" w:rsidRPr="008C299F" w:rsidRDefault="0095726B" w:rsidP="0095726B">
      <w:pPr>
        <w:pStyle w:val="Akapitzlist"/>
        <w:numPr>
          <w:ilvl w:val="0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zastrzega sobie możliwość dochodzenia odszkodowania uzupełniającego na zasadach określonych w Kodeksie cywilnym, jeżeli szkoda przewyższa wysokość kar umownych. </w:t>
      </w:r>
    </w:p>
    <w:p w14:paraId="2B5B0D78" w14:textId="5678DFB4" w:rsidR="0095726B" w:rsidRPr="008C299F" w:rsidRDefault="0095726B" w:rsidP="0095726B">
      <w:pPr>
        <w:pStyle w:val="Akapitzlist"/>
        <w:numPr>
          <w:ilvl w:val="0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może naliczyć i potrącić z wynagrodzenia Wykonawcy, określonego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 umowy, należność z tytułu kar umownych, o których mowa w ust. 1, po uprzednim wezwaniu Wykonawcy do ich zapłaty pod rygorem potrącenia, a Wykonawca wyraża na to zgodę. </w:t>
      </w:r>
    </w:p>
    <w:p w14:paraId="5F207974" w14:textId="77777777" w:rsidR="0095726B" w:rsidRPr="008C299F" w:rsidRDefault="0095726B" w:rsidP="0095726B">
      <w:pPr>
        <w:pStyle w:val="Akapitzlist"/>
        <w:numPr>
          <w:ilvl w:val="0"/>
          <w:numId w:val="7"/>
        </w:numPr>
        <w:spacing w:before="0" w:after="0"/>
        <w:ind w:left="357" w:hanging="357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Kary umowne płatne będą w terminie 10 dni od dnia otrzymania wezwania do zapłaty. </w:t>
      </w:r>
    </w:p>
    <w:p w14:paraId="3AB4BA0B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8 </w:t>
      </w:r>
    </w:p>
    <w:p w14:paraId="7BE02E34" w14:textId="208F7629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SPOSÓB POROZUMIEWANIA SIĘ STRON</w:t>
      </w:r>
    </w:p>
    <w:p w14:paraId="625983A4" w14:textId="77777777" w:rsidR="0095726B" w:rsidRPr="008C299F" w:rsidRDefault="0095726B" w:rsidP="0095726B">
      <w:pPr>
        <w:pStyle w:val="Akapitzlist"/>
        <w:numPr>
          <w:ilvl w:val="0"/>
          <w:numId w:val="9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Wszelkie doręczenia związane z wykonaniem niniejszej Umowy dokonywane będą na adresu stron wypisane w komparycji lub adresy e-mail.</w:t>
      </w:r>
    </w:p>
    <w:p w14:paraId="1F1C0312" w14:textId="77777777" w:rsidR="0095726B" w:rsidRPr="008C299F" w:rsidRDefault="0095726B" w:rsidP="0095726B">
      <w:pPr>
        <w:pStyle w:val="Akapitzlist"/>
        <w:numPr>
          <w:ilvl w:val="0"/>
          <w:numId w:val="9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Strony zobowiązują się pisemnie informować o wszelkich zmianach danych adresowych. W razie zaniechania tego obowiązku korespondencja wysłana na adres zgodnie z ust. 1 będzie traktowana jako skutecznie doręczona.</w:t>
      </w:r>
    </w:p>
    <w:p w14:paraId="10AE90E0" w14:textId="77777777" w:rsidR="0095726B" w:rsidRPr="008C299F" w:rsidRDefault="0095726B" w:rsidP="0095726B">
      <w:pPr>
        <w:pStyle w:val="Akapitzlist"/>
        <w:numPr>
          <w:ilvl w:val="0"/>
          <w:numId w:val="9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Osobą do kontaktu ze strony Zamawiającego będzie:</w:t>
      </w:r>
    </w:p>
    <w:p w14:paraId="3E941359" w14:textId="2AB709E5" w:rsidR="000056C4" w:rsidRPr="008C299F" w:rsidRDefault="00467707" w:rsidP="000056C4">
      <w:pPr>
        <w:pStyle w:val="Akapitzlist"/>
        <w:numPr>
          <w:ilvl w:val="1"/>
          <w:numId w:val="9"/>
        </w:numP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  <w:r w:rsidR="000056C4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, e-mail: </w:t>
      </w:r>
      <w:r w:rsidRPr="00467707">
        <w:rPr>
          <w:rFonts w:asciiTheme="minorHAnsi" w:eastAsia="Arial Unicode MS" w:hAnsiTheme="minorHAnsi" w:cstheme="minorHAnsi"/>
          <w:spacing w:val="-1"/>
          <w:sz w:val="22"/>
          <w:szCs w:val="22"/>
          <w:bdr w:val="nil"/>
          <w:lang w:eastAsia="pl-PL"/>
        </w:rPr>
        <w:t>………………….</w:t>
      </w:r>
      <w:r w:rsidR="000056C4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, tel.: </w:t>
      </w: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4200460A" w14:textId="77777777" w:rsidR="0095726B" w:rsidRPr="008C299F" w:rsidRDefault="0095726B" w:rsidP="0095726B">
      <w:pPr>
        <w:pStyle w:val="Akapitzlist"/>
        <w:numPr>
          <w:ilvl w:val="0"/>
          <w:numId w:val="9"/>
        </w:numPr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Osobą do kontaktu ze strony Wykonawcy będzie:</w:t>
      </w:r>
    </w:p>
    <w:p w14:paraId="5C8384DF" w14:textId="77777777" w:rsidR="00467707" w:rsidRPr="008C299F" w:rsidRDefault="00467707" w:rsidP="00467707">
      <w:pPr>
        <w:pStyle w:val="Akapitzlist"/>
        <w:numPr>
          <w:ilvl w:val="1"/>
          <w:numId w:val="9"/>
        </w:numP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, e-mail: </w:t>
      </w:r>
      <w:r w:rsidRPr="00467707">
        <w:rPr>
          <w:rFonts w:asciiTheme="minorHAnsi" w:eastAsia="Arial Unicode MS" w:hAnsiTheme="minorHAnsi" w:cstheme="minorHAnsi"/>
          <w:spacing w:val="-1"/>
          <w:sz w:val="22"/>
          <w:szCs w:val="22"/>
          <w:bdr w:val="nil"/>
          <w:lang w:eastAsia="pl-PL"/>
        </w:rPr>
        <w:t>………………….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, tel.: </w:t>
      </w:r>
      <w:r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……………………</w:t>
      </w:r>
    </w:p>
    <w:p w14:paraId="0B1FCB76" w14:textId="77777777" w:rsidR="00B35D86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§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9 </w:t>
      </w:r>
    </w:p>
    <w:p w14:paraId="5213EBBF" w14:textId="25BE2861" w:rsidR="0095726B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DOSTĘP DO INFORMACJI PUBLICZNEJ I PRZETWARZANIE DANYCH OSOBOWYCH </w:t>
      </w:r>
    </w:p>
    <w:p w14:paraId="6147E3EA" w14:textId="77777777" w:rsidR="0095726B" w:rsidRPr="008C299F" w:rsidRDefault="0095726B" w:rsidP="0095726B">
      <w:pPr>
        <w:pStyle w:val="Akapitzlist"/>
        <w:numPr>
          <w:ilvl w:val="0"/>
          <w:numId w:val="10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Wykonawca oświadcza, że znany jest mu fakt, iż treść niniejszej Umowy, a w szczególności dotyczące go dane identyfikujące, przedmiot niniejszej Umowy i wysokość wynagrodzenia podlegają udostępnieniu w trybie ustawy z dnia 6 września 2001 r. o dostępie do informacji publicznej. </w:t>
      </w:r>
    </w:p>
    <w:p w14:paraId="1DFF6692" w14:textId="77777777" w:rsidR="0095726B" w:rsidRPr="008C299F" w:rsidRDefault="0095726B" w:rsidP="0095726B">
      <w:pPr>
        <w:pStyle w:val="Akapitzlist"/>
        <w:numPr>
          <w:ilvl w:val="0"/>
          <w:numId w:val="10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Strony oświadczają, że znane jest im i stosują w swojej działalności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danych). </w:t>
      </w:r>
    </w:p>
    <w:p w14:paraId="5B2D4418" w14:textId="77777777" w:rsidR="00467707" w:rsidRPr="00467707" w:rsidRDefault="0095726B" w:rsidP="00467707">
      <w:pPr>
        <w:pStyle w:val="Akapitzlist"/>
        <w:numPr>
          <w:ilvl w:val="0"/>
          <w:numId w:val="10"/>
        </w:numPr>
        <w:spacing w:before="0" w:after="0"/>
        <w:jc w:val="both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Strony oświadczają, że dane kontaktowe pracowników, współpracowników i reprezentantów Stron udostępniane wzajemnie w niniejszej Umowie lub udostępnione drugiej Stronie w jakikolwiek sposób w okresie obowiązywania niniejszej Umowy przekazywane są w związku z wykonywaniem zadania w interesie publicznym (wykonywania umowy) przez Zamawiającego lub prawnie uzasadnionego interesu Wykonawcy. Udostępniane dane kontaktowe mogą obejmować: imię i</w:t>
      </w:r>
      <w:r w:rsidR="003E5B44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 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nazwisko, adres e-mail, stanowisko służbowe i numer telefonu służbowego. Każda ze Stron będzie administratorem danych kontaktowych, które zostały jej udostępnione w ramach Umowy. Strony zobowiązują się w związku z tym do przekazania wszystkim osobom, których dane udostępnił, informacji, o których mowa w art. 14 Rozporządzenia Parlamentu Europejskiego i Rady (UE) 2016/679 z dnia 27 kwietnia 2016 r. w sprawie ochrony osób fizycznych w związku z przetwarzaniem danych osobowych i w sprawie swobodnego przepływu takich danych oraz uchylenia dyrektywy 95/46/WE (RODO). </w:t>
      </w:r>
    </w:p>
    <w:p w14:paraId="7335A8E3" w14:textId="729A3E75" w:rsidR="00B35D86" w:rsidRPr="008C299F" w:rsidRDefault="0095726B" w:rsidP="00467707">
      <w:pPr>
        <w:spacing w:line="240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§ 10</w:t>
      </w:r>
    </w:p>
    <w:p w14:paraId="755E4859" w14:textId="0BC3D7AC" w:rsidR="0095726B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ZMIANY POSTANOWIEŃ UMOWY</w:t>
      </w:r>
    </w:p>
    <w:p w14:paraId="3D0A6BF4" w14:textId="77777777" w:rsidR="0095726B" w:rsidRPr="008C299F" w:rsidRDefault="0095726B" w:rsidP="0095726B">
      <w:pPr>
        <w:pStyle w:val="Akapitzlist"/>
        <w:numPr>
          <w:ilvl w:val="0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 dopuszcza możliwość wprowadzania zmiany umowy w stosunku do treści oferty, na podstawie której dokonano wyboru Wykonawcy, w przypadku zaistnienia okoliczności niemożliwych do przewidzenia w chwili zawierania umowy lub w przypadku wystąpienia którejkolwiek z następujących okoliczności: </w:t>
      </w:r>
    </w:p>
    <w:p w14:paraId="53DC3F97" w14:textId="77777777" w:rsidR="0095726B" w:rsidRPr="008C299F" w:rsidRDefault="0095726B" w:rsidP="0095726B">
      <w:pPr>
        <w:pStyle w:val="Akapitzlist"/>
        <w:numPr>
          <w:ilvl w:val="1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Zmiany terminu dostawy przedmiotu umowy, w przypadku:</w:t>
      </w:r>
    </w:p>
    <w:p w14:paraId="4380566D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skrócenia terminu realizacji zamówienia w przypadku wykonania przedmiotu zamówienia; </w:t>
      </w:r>
    </w:p>
    <w:p w14:paraId="2D8073E2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wydłużenia terminu realizacji zamówienia w przypadku działania siły wyższej, mającej istotny wpływ na realizację przedmiotu umowy – nie więcej jednak niż o okres działania siły wyższej, do chwili jej ustąpienia;</w:t>
      </w:r>
    </w:p>
    <w:p w14:paraId="33EA683D" w14:textId="3A16AE05" w:rsidR="0095726B" w:rsidRPr="008C299F" w:rsidRDefault="0095726B" w:rsidP="0095726B">
      <w:pPr>
        <w:pStyle w:val="Akapitzlist"/>
        <w:numPr>
          <w:ilvl w:val="1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wynagrodzenia, o którym mowa w § </w:t>
      </w:r>
      <w:r w:rsidR="00F84C9C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4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ust. 1, w przypadku zmiany stawki podatku VAT, o wartość wynikającą ze zmiany stawki podatku VAT;</w:t>
      </w:r>
    </w:p>
    <w:p w14:paraId="42ADBC69" w14:textId="1549EA19" w:rsidR="0095726B" w:rsidRPr="008C299F" w:rsidRDefault="0095726B" w:rsidP="0095726B">
      <w:pPr>
        <w:pStyle w:val="Akapitzlist"/>
        <w:numPr>
          <w:ilvl w:val="1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zmiany producenta lub modelu sprzętu (zastąpienie produktu lub rozszerzenie asortymentu o</w:t>
      </w:r>
      <w:r w:rsidR="003E5B44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 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produkt równoważny lub wyższej jakości) w przypadku:</w:t>
      </w:r>
    </w:p>
    <w:p w14:paraId="1E21D03A" w14:textId="7B4754AD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zaprzestania wytwarzania produktu objętego umową, w tym czasowego wstrzymania produkcji, pod </w:t>
      </w:r>
      <w:r w:rsidR="00C11377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warunkiem,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iż odpowiednik jest tej samej lub wyższej jakości, za cenę nie wyższą niż cena produktu objętego umową,</w:t>
      </w:r>
    </w:p>
    <w:p w14:paraId="123E10DF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wprowadzenia do sprzedaży przez producenta zmodyfikowanego/udoskonalonego produktu, za cenę nie wyższą niż cena produktu objętego umową, </w:t>
      </w:r>
    </w:p>
    <w:p w14:paraId="7219FFA5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wprowadzenia do sprzedaży przez producenta zmodyfikowanego/udoskonalonego produktu, obok dotychczas oferowanego za cenę nie wyższą niż cena produktu objętego umową, </w:t>
      </w:r>
    </w:p>
    <w:p w14:paraId="6A714577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zmiany numeru katalogowego produktu, nazwy produktu, przy zachowaniu jego parametrów; </w:t>
      </w:r>
    </w:p>
    <w:p w14:paraId="1682CF0F" w14:textId="77777777" w:rsidR="0095726B" w:rsidRPr="008C299F" w:rsidRDefault="0095726B" w:rsidP="0095726B">
      <w:pPr>
        <w:pStyle w:val="Akapitzlist"/>
        <w:numPr>
          <w:ilvl w:val="1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zmiany warunków realizacji i zakresu przedmiotu umowy niezbędne do prawidłowej realizacji zamówienia związane z: </w:t>
      </w:r>
    </w:p>
    <w:p w14:paraId="334E2A59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koniecznością spowodowaną zmianą obowiązujących przepisów prawa powodującą, że realizacja przedmiotu umowy w niezmienionej postaci stanie się niecelowa, </w:t>
      </w:r>
    </w:p>
    <w:p w14:paraId="58BB5F23" w14:textId="2A9F97B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wystąpieniem okoliczności powodujących, że niemożliwe jest zrealizowanie przedmiotu umowy w sposób określony </w:t>
      </w:r>
      <w:r w:rsidR="00233BD8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</w:t>
      </w:r>
      <w:r w:rsidR="00233820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rozeznaniu rynku</w:t>
      </w:r>
      <w:r w:rsidR="00233BD8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i złożonej ofercie, które nie były możliwe do przewidzenia w momencie zawarcia umowy, </w:t>
      </w:r>
    </w:p>
    <w:p w14:paraId="273DB482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zaistnieniem okoliczności leżących po stronie Zamawiającego, w szczególności spowodowanych zdolnościami płatniczymi, warunkami organizacyjnymi lub okolicznościami, które nie były możliwe do przewidzenia w momencie zawarcia umowy, </w:t>
      </w:r>
    </w:p>
    <w:p w14:paraId="05429D32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koniecznością modyfikacji zasad płatności wynagrodzenia umownego (m.in. wystawienia faktury, zasad i terminów rozliczeń i dokonywania płatności między stronami) oraz zasad i trybu odbioru przedmiotu zamówienia (m.in. rodzajów i terminów dokonywania czynności odbiorowych) wynikających w szczególności z zasad instytucji dofinansowujących lub zaistnienia innej okoliczności uzasadniającej wprowadzenie takiej modyfikacji, </w:t>
      </w:r>
    </w:p>
    <w:p w14:paraId="679542F4" w14:textId="77777777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zaistnieniem niemożliwych do wcześniejszego przewidzenia i niezależnych od stron okoliczności powodujących niemożliwość, niecelowość, zbędność czy bezzasadność realizacji poszczególnych elementów przedmiotu zamówienia z punktu widzenia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realizowanego zamówienia czy interesu społecznego lub interesu Zamawiającego przy jednoczesnym obniżeniu wynagrodzenia umownego o wartość niezrealizowanych elementów przedmiotu zamówienia i/lub skrócenia terminu realizacji zamówienia, </w:t>
      </w:r>
    </w:p>
    <w:p w14:paraId="643688E5" w14:textId="2B3F54BC" w:rsidR="0095726B" w:rsidRPr="008C299F" w:rsidRDefault="0095726B" w:rsidP="0095726B">
      <w:pPr>
        <w:pStyle w:val="Akapitzlist"/>
        <w:numPr>
          <w:ilvl w:val="2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zaistnieniem innej niemożliwej do przewidzenia w momencie zawarcia umowy okoliczności prawnej, ekonomicznej lub technicznej, za którą żadna ze stron nie ponosi odpowiedzialności, skutkującej brakiem możliwości należytego wykonania umowy zgodnie z </w:t>
      </w:r>
      <w:r w:rsidR="00233820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rozeznaniem rynku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. </w:t>
      </w:r>
    </w:p>
    <w:p w14:paraId="1B2E9581" w14:textId="77777777" w:rsidR="0095726B" w:rsidRPr="008C299F" w:rsidRDefault="0095726B" w:rsidP="0095726B">
      <w:pPr>
        <w:pStyle w:val="Akapitzlist"/>
        <w:numPr>
          <w:ilvl w:val="1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Zmiany porządkujące i informacyjne zmiany postanowień umowy, w szczególności związane ze zmianą danych identyfikacyjnych (w tym adresowych i teleadresowych) stron umowy i osób reprezentujących strony (w szczególności z powodu nieprzewidzianych zmian organizacyjnych, choroby, wypadków losowych). </w:t>
      </w:r>
    </w:p>
    <w:p w14:paraId="652A474F" w14:textId="77777777" w:rsidR="0095726B" w:rsidRPr="008C299F" w:rsidRDefault="0095726B" w:rsidP="0095726B">
      <w:pPr>
        <w:pStyle w:val="Akapitzlist"/>
        <w:numPr>
          <w:ilvl w:val="0"/>
          <w:numId w:val="11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Zaistnienie któregokolwiek zdarzenia lub okoliczności przewidzianych w ust. 1 oraz 2 upoważnia zarówno Wykonawcę, jak i Zamawiającego do żądania dokonania zmiany umowy, poprzez pisemne powiadomienie o tym drugiej Strony. Powiadomienie powinno zawierać opis wydarzenia lub okoliczności i uzasadnienie dające podstawę do dokonania zmiany umowy oraz powinno być przedstawione w ciągu 7 dni od dnia, w którym Strona umowy dowiedziała się lub powinna się dowiedzieć o danym zdarzeniu lub okolicznościach. </w:t>
      </w:r>
    </w:p>
    <w:p w14:paraId="00BC321F" w14:textId="7A18B392" w:rsidR="00EB3501" w:rsidRPr="009F624E" w:rsidRDefault="0095726B" w:rsidP="009F624E">
      <w:pPr>
        <w:pStyle w:val="Akapitzlist"/>
        <w:numPr>
          <w:ilvl w:val="0"/>
          <w:numId w:val="11"/>
        </w:numPr>
        <w:spacing w:before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Wszelkie zmiany postanowień zawartej umowy mogą nastąpić za zgodą obydwu Stron wyrażoną na piśmie pod rygorem nieważności.</w:t>
      </w:r>
    </w:p>
    <w:p w14:paraId="5A7D9337" w14:textId="77777777" w:rsidR="00B35D86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§ 11 </w:t>
      </w:r>
    </w:p>
    <w:p w14:paraId="3D62B173" w14:textId="062F2A7C" w:rsidR="0095726B" w:rsidRPr="008C299F" w:rsidRDefault="0095726B" w:rsidP="00B35D86">
      <w:pPr>
        <w:spacing w:line="240" w:lineRule="auto"/>
        <w:ind w:left="489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ODSTĄPIENIE OD UMOWY</w:t>
      </w:r>
    </w:p>
    <w:p w14:paraId="0E3E5369" w14:textId="430E3E60" w:rsidR="0095726B" w:rsidRPr="008C299F" w:rsidRDefault="0095726B" w:rsidP="0095726B">
      <w:pPr>
        <w:pStyle w:val="Akapitzlist"/>
        <w:numPr>
          <w:ilvl w:val="0"/>
          <w:numId w:val="1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Zamawiającemu przysługuje prawo do odstąpienia od umowy lub rozwiązania umowy z</w:t>
      </w:r>
      <w:r w:rsidR="003E5B44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 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zachowaniem 30 dniowego terminu, jeżeli:  </w:t>
      </w:r>
    </w:p>
    <w:p w14:paraId="4BAAA920" w14:textId="77777777" w:rsidR="0095726B" w:rsidRPr="008C299F" w:rsidRDefault="0095726B" w:rsidP="0095726B">
      <w:pPr>
        <w:pStyle w:val="Akapitzlist"/>
        <w:numPr>
          <w:ilvl w:val="1"/>
          <w:numId w:val="1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nie realizuje zamówienia zgodnie z umową lub też nienależycie wykonuje swoje zobowiązania umowne i pomimo pisemnego lub przesłanego droga elektroniczną wezwania otrzymanego od Zamawiającego nie przystąpił do realizacji umowy zgodnie z jej warunkami – w terminie 14 dni od dnia stwierdzenia przez Zamawiającego danej okoliczności. </w:t>
      </w:r>
    </w:p>
    <w:p w14:paraId="6D26FF86" w14:textId="77777777" w:rsidR="0095726B" w:rsidRPr="008C299F" w:rsidRDefault="0095726B" w:rsidP="0095726B">
      <w:pPr>
        <w:pStyle w:val="Akapitzlist"/>
        <w:numPr>
          <w:ilvl w:val="1"/>
          <w:numId w:val="1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opóźnia się z usunięciem wad i/lub usterek więcej niż 14 dni od terminów określonych w § 3 ust 5 lub w § 8 - w terminie 14 dni od dnia powzięcia przez Zamawiającego </w:t>
      </w: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lastRenderedPageBreak/>
        <w:t xml:space="preserve">informacji o upływie 14 -dniowego terminu zwłoki w realizacji przez Wykonawcę zobowiązań gwarancyjnych, </w:t>
      </w:r>
    </w:p>
    <w:p w14:paraId="0C259BCA" w14:textId="77777777" w:rsidR="0095726B" w:rsidRPr="008C299F" w:rsidRDefault="0095726B" w:rsidP="0095726B">
      <w:pPr>
        <w:pStyle w:val="Akapitzlist"/>
        <w:numPr>
          <w:ilvl w:val="1"/>
          <w:numId w:val="1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Wykonawca dokonał cesji wierzytelności wynikających z niniejszej umowy na rzecz osób trzecich bez pisemnej zgody Zamawiającego.  </w:t>
      </w:r>
    </w:p>
    <w:p w14:paraId="19D63B46" w14:textId="77777777" w:rsidR="0095726B" w:rsidRPr="008C299F" w:rsidRDefault="0095726B" w:rsidP="0095726B">
      <w:pPr>
        <w:pStyle w:val="Akapitzlist"/>
        <w:numPr>
          <w:ilvl w:val="0"/>
          <w:numId w:val="12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Odstąpienie Zamawiającego od umowy z przyczyn zależnych od Wykonawcy następuje z chwilą doręczenia Wykonawcy pisemnego oświadczenia wskazującego przyczynę odstąpienia od umowy. Odstąpienie od umowy z przyczyn, o których mowa w ust. 1. </w:t>
      </w:r>
    </w:p>
    <w:p w14:paraId="404D28F8" w14:textId="511F0764" w:rsidR="00B35D86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§ 1</w:t>
      </w:r>
      <w:r w:rsidR="003D0A48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2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 </w:t>
      </w:r>
    </w:p>
    <w:p w14:paraId="10AA3D6E" w14:textId="2AACBFF7" w:rsidR="0095726B" w:rsidRPr="008C299F" w:rsidRDefault="0095726B" w:rsidP="00B35D86">
      <w:pPr>
        <w:spacing w:line="240" w:lineRule="auto"/>
        <w:jc w:val="center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>POSTANOWIENIA KOŃCOWE</w:t>
      </w:r>
    </w:p>
    <w:p w14:paraId="6E035417" w14:textId="77777777" w:rsidR="0095726B" w:rsidRPr="008C299F" w:rsidRDefault="0095726B" w:rsidP="0095726B">
      <w:pPr>
        <w:pStyle w:val="Akapitzlist"/>
        <w:numPr>
          <w:ilvl w:val="0"/>
          <w:numId w:val="1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Wszelkie umowy nazwane uregulowane w Kodeksie cywilnym oraz umowy nienazwane, nieuregulowane przepisami prawa cywilnego (jak factoring, forfaiting i in.) mające na celu przeniesienie na osoby trzecie wierzytelności zarówno istniejących jak i przyszłych, wymagalnych jak i niewymagalnych na dzień zawarcia umowy, zawarte przez Wykonawcę bez pisemnej zgody Zamawiającego są nieważne. </w:t>
      </w:r>
    </w:p>
    <w:p w14:paraId="10BDD9DD" w14:textId="77777777" w:rsidR="0095726B" w:rsidRPr="008C299F" w:rsidRDefault="0095726B" w:rsidP="0095726B">
      <w:pPr>
        <w:pStyle w:val="Akapitzlist"/>
        <w:numPr>
          <w:ilvl w:val="0"/>
          <w:numId w:val="1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 sprawach nieuregulowanych w niniejszej umowie mają zastosowanie przepisy kodeksu cywilnego oraz przepisy Ustawy z dnia 11 września 2019 r. Prawo zamówień publicznych (tj. Dz.U. z 2023 r. poz. 1605 ze zm.) oraz przepisy wykonawcze do tej ustawy. </w:t>
      </w:r>
    </w:p>
    <w:p w14:paraId="5E5BAF27" w14:textId="77777777" w:rsidR="0095726B" w:rsidRPr="008C299F" w:rsidRDefault="0095726B" w:rsidP="0095726B">
      <w:pPr>
        <w:pStyle w:val="Akapitzlist"/>
        <w:numPr>
          <w:ilvl w:val="0"/>
          <w:numId w:val="1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Wszelkie spory wynikające z niniejszej umowy lub powstające w związku z nią będą rozstrzygane przez sąd właściwy miejscowo dla siedziby Zamawiającego. </w:t>
      </w:r>
    </w:p>
    <w:p w14:paraId="7E5B4A06" w14:textId="77777777" w:rsidR="0095726B" w:rsidRPr="008C299F" w:rsidRDefault="0095726B" w:rsidP="0095726B">
      <w:pPr>
        <w:pStyle w:val="Akapitzlist"/>
        <w:numPr>
          <w:ilvl w:val="0"/>
          <w:numId w:val="1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bookmarkStart w:id="3" w:name="_Hlk184387956"/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Umowę sporządzono w trzech jednobrzmiących egzemplarzach. Jeden egzemplarz dla Wykonawcy i dwa egzemplarze dla Zamawiającego. </w:t>
      </w:r>
    </w:p>
    <w:bookmarkEnd w:id="3"/>
    <w:p w14:paraId="0F33C6BD" w14:textId="77777777" w:rsidR="0095726B" w:rsidRPr="008C299F" w:rsidRDefault="0095726B" w:rsidP="0095726B">
      <w:pPr>
        <w:pStyle w:val="Akapitzlist"/>
        <w:numPr>
          <w:ilvl w:val="0"/>
          <w:numId w:val="13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 datę Umowy przyjmuje się datę podpisu ostatniej osoby upoważnionej do podpisania.</w:t>
      </w:r>
    </w:p>
    <w:p w14:paraId="6683421E" w14:textId="77777777" w:rsidR="00B35D86" w:rsidRPr="008C299F" w:rsidRDefault="00B35D86" w:rsidP="0095726B">
      <w:p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</w:p>
    <w:p w14:paraId="505BEC31" w14:textId="548C56A2" w:rsidR="0095726B" w:rsidRPr="008C299F" w:rsidRDefault="0095726B" w:rsidP="0095726B">
      <w:p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Załączniki:</w:t>
      </w:r>
    </w:p>
    <w:p w14:paraId="71810218" w14:textId="34C7CF81" w:rsidR="0095726B" w:rsidRPr="008C299F" w:rsidRDefault="00E04AE1" w:rsidP="0095726B">
      <w:pPr>
        <w:pStyle w:val="Akapitzlist"/>
        <w:numPr>
          <w:ilvl w:val="0"/>
          <w:numId w:val="14"/>
        </w:numPr>
        <w:spacing w:before="0" w:after="0"/>
        <w:jc w:val="both"/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Zał. nr 1 - </w:t>
      </w:r>
      <w:r w:rsidR="0095726B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Oferta Wykonawcy</w:t>
      </w:r>
    </w:p>
    <w:p w14:paraId="59EA671A" w14:textId="3F7742C6" w:rsidR="0095726B" w:rsidRPr="008C299F" w:rsidRDefault="00E04AE1" w:rsidP="00B90DA9">
      <w:pPr>
        <w:pStyle w:val="Akapitzlist"/>
        <w:numPr>
          <w:ilvl w:val="0"/>
          <w:numId w:val="14"/>
        </w:numPr>
        <w:spacing w:before="0" w:after="0"/>
        <w:jc w:val="both"/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Zał.nr 2 - </w:t>
      </w:r>
      <w:r w:rsidR="00F3059D" w:rsidRPr="008C299F">
        <w:rPr>
          <w:rFonts w:asciiTheme="minorHAnsi" w:eastAsia="Arial Unicode MS" w:hAnsiTheme="minorHAnsi" w:cstheme="minorHAnsi"/>
          <w:color w:val="000000"/>
          <w:spacing w:val="-1"/>
          <w:sz w:val="22"/>
          <w:szCs w:val="22"/>
          <w:u w:color="000000"/>
          <w:bdr w:val="nil"/>
          <w:lang w:eastAsia="pl-PL"/>
        </w:rPr>
        <w:t>Opis przedmiotu zamówienia</w:t>
      </w:r>
    </w:p>
    <w:p w14:paraId="10824317" w14:textId="77777777" w:rsidR="0095726B" w:rsidRPr="008C299F" w:rsidRDefault="0095726B" w:rsidP="0095726B">
      <w:pPr>
        <w:jc w:val="center"/>
        <w:rPr>
          <w:rFonts w:asciiTheme="minorHAnsi" w:eastAsia="Arial Unicode MS" w:hAnsiTheme="minorHAnsi" w:cstheme="minorHAnsi"/>
          <w:i/>
          <w:iCs/>
          <w:color w:val="000000"/>
          <w:spacing w:val="-1"/>
          <w:sz w:val="22"/>
          <w:szCs w:val="22"/>
          <w:u w:color="000000"/>
          <w:bdr w:val="nil"/>
          <w:lang w:eastAsia="pl-PL"/>
        </w:rPr>
      </w:pP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 xml:space="preserve">ZAMAWIAJĄCY: 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 xml:space="preserve"> </w:t>
      </w:r>
      <w:r w:rsidRPr="008C299F">
        <w:rPr>
          <w:rFonts w:asciiTheme="minorHAnsi" w:eastAsia="Arial Unicode MS" w:hAnsiTheme="minorHAnsi" w:cstheme="minorHAnsi"/>
          <w:b/>
          <w:bCs/>
          <w:color w:val="000000"/>
          <w:spacing w:val="-1"/>
          <w:sz w:val="22"/>
          <w:szCs w:val="22"/>
          <w:u w:color="000000"/>
          <w:bdr w:val="nil"/>
          <w:lang w:eastAsia="pl-PL"/>
        </w:rPr>
        <w:tab/>
        <w:t>WYKONAWCA</w:t>
      </w:r>
      <w:r w:rsidRPr="008C299F">
        <w:rPr>
          <w:rFonts w:asciiTheme="minorHAnsi" w:eastAsia="Arial Unicode MS" w:hAnsiTheme="minorHAnsi" w:cstheme="minorHAnsi"/>
          <w:i/>
          <w:iCs/>
          <w:color w:val="000000"/>
          <w:spacing w:val="-1"/>
          <w:sz w:val="22"/>
          <w:szCs w:val="22"/>
          <w:u w:color="000000"/>
          <w:bdr w:val="nil"/>
          <w:lang w:eastAsia="pl-PL"/>
        </w:rPr>
        <w:t>:</w:t>
      </w:r>
    </w:p>
    <w:p w14:paraId="26C6D076" w14:textId="77777777" w:rsidR="00AB4307" w:rsidRPr="008C299F" w:rsidRDefault="00AB4307">
      <w:pPr>
        <w:rPr>
          <w:sz w:val="22"/>
          <w:szCs w:val="22"/>
        </w:rPr>
      </w:pPr>
    </w:p>
    <w:sectPr w:rsidR="00AB4307" w:rsidRPr="008C299F" w:rsidSect="004E6ED2"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5A0A4C" w14:textId="77777777" w:rsidR="0010687E" w:rsidRDefault="0010687E">
      <w:pPr>
        <w:spacing w:before="0" w:after="0" w:line="240" w:lineRule="auto"/>
      </w:pPr>
      <w:r>
        <w:separator/>
      </w:r>
    </w:p>
  </w:endnote>
  <w:endnote w:type="continuationSeparator" w:id="0">
    <w:p w14:paraId="6A2AA3CB" w14:textId="77777777" w:rsidR="0010687E" w:rsidRDefault="0010687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B1225" w14:textId="77777777" w:rsidR="00262268" w:rsidRDefault="00256DAA" w:rsidP="00FF1DDF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14:paraId="34B3EAC9" w14:textId="77777777" w:rsidR="00262268" w:rsidRDefault="0026226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4496655"/>
      <w:docPartObj>
        <w:docPartGallery w:val="Page Numbers (Bottom of Page)"/>
        <w:docPartUnique/>
      </w:docPartObj>
    </w:sdtPr>
    <w:sdtContent>
      <w:p w14:paraId="3E28EA07" w14:textId="4CD5811E" w:rsidR="00E04AE1" w:rsidRDefault="00E04AE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FAC2F8" w14:textId="022F57E8" w:rsidR="00262268" w:rsidRPr="00C24F21" w:rsidRDefault="0026226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2D36" w14:textId="77777777" w:rsidR="00262268" w:rsidRPr="00A25198" w:rsidRDefault="00256DAA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981A9D" wp14:editId="5441D5F2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7CB987BE" wp14:editId="74997443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3993073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53762" w14:textId="77777777" w:rsidR="0010687E" w:rsidRDefault="0010687E">
      <w:pPr>
        <w:spacing w:before="0" w:after="0" w:line="240" w:lineRule="auto"/>
      </w:pPr>
      <w:r>
        <w:separator/>
      </w:r>
    </w:p>
  </w:footnote>
  <w:footnote w:type="continuationSeparator" w:id="0">
    <w:p w14:paraId="0376335D" w14:textId="77777777" w:rsidR="0010687E" w:rsidRDefault="0010687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4187E" w14:textId="06E1D3AC" w:rsidR="00262268" w:rsidRDefault="00CC4E0D" w:rsidP="00482EA3">
    <w:pPr>
      <w:pStyle w:val="Nagwek"/>
      <w:jc w:val="right"/>
    </w:pPr>
    <w:r>
      <w:rPr>
        <w:noProof/>
      </w:rPr>
      <w:drawing>
        <wp:inline distT="0" distB="0" distL="0" distR="0" wp14:anchorId="20822D40" wp14:editId="3D0EB9D5">
          <wp:extent cx="5733416" cy="644523"/>
          <wp:effectExtent l="0" t="0" r="634" b="3177"/>
          <wp:docPr id="1884139639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3416" cy="64452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10636" w14:textId="77777777" w:rsidR="00262268" w:rsidRDefault="00262268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E06A44C"/>
    <w:multiLevelType w:val="hybridMultilevel"/>
    <w:tmpl w:val="2CCE492A"/>
    <w:lvl w:ilvl="0" w:tplc="32CC1890">
      <w:start w:val="1"/>
      <w:numFmt w:val="decimal"/>
      <w:lvlText w:val="%1)"/>
      <w:lvlJc w:val="left"/>
      <w:rPr>
        <w:rFonts w:asciiTheme="minorHAnsi" w:eastAsia="Arial Unicode MS" w:hAnsiTheme="minorHAnsi" w:cstheme="minorHAnsi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4A2804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7044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B243D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AC143EA"/>
    <w:multiLevelType w:val="multilevel"/>
    <w:tmpl w:val="70C0D024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</w:rPr>
    </w:lvl>
  </w:abstractNum>
  <w:abstractNum w:abstractNumId="5" w15:restartNumberingAfterBreak="0">
    <w:nsid w:val="23CB5E7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8E2265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D553F2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203631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B4220D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D2F7CBA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E6020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E54A7E"/>
    <w:multiLevelType w:val="hybridMultilevel"/>
    <w:tmpl w:val="68C816F2"/>
    <w:lvl w:ilvl="0" w:tplc="A01E4A5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4017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DEE3F33"/>
    <w:multiLevelType w:val="hybridMultilevel"/>
    <w:tmpl w:val="626A1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9B80E4A">
      <w:start w:val="1"/>
      <w:numFmt w:val="ordinal"/>
      <w:lvlText w:val="1.%2"/>
      <w:lvlJc w:val="left"/>
      <w:pPr>
        <w:ind w:left="1440" w:hanging="360"/>
      </w:pPr>
      <w:rPr>
        <w:rFonts w:hint="default"/>
        <w:w w:val="10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1C3991"/>
    <w:multiLevelType w:val="hybridMultilevel"/>
    <w:tmpl w:val="01BA8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72BF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46A4DA4"/>
    <w:multiLevelType w:val="hybridMultilevel"/>
    <w:tmpl w:val="57AE02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FE6E1A"/>
    <w:multiLevelType w:val="multilevel"/>
    <w:tmpl w:val="1578029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58037086">
    <w:abstractNumId w:val="2"/>
  </w:num>
  <w:num w:numId="2" w16cid:durableId="1238596093">
    <w:abstractNumId w:val="7"/>
  </w:num>
  <w:num w:numId="3" w16cid:durableId="306401696">
    <w:abstractNumId w:val="5"/>
  </w:num>
  <w:num w:numId="4" w16cid:durableId="1745180525">
    <w:abstractNumId w:val="8"/>
  </w:num>
  <w:num w:numId="5" w16cid:durableId="1056198839">
    <w:abstractNumId w:val="10"/>
  </w:num>
  <w:num w:numId="6" w16cid:durableId="174342211">
    <w:abstractNumId w:val="1"/>
  </w:num>
  <w:num w:numId="7" w16cid:durableId="382482694">
    <w:abstractNumId w:val="14"/>
  </w:num>
  <w:num w:numId="8" w16cid:durableId="1696343089">
    <w:abstractNumId w:val="17"/>
  </w:num>
  <w:num w:numId="9" w16cid:durableId="746346955">
    <w:abstractNumId w:val="3"/>
  </w:num>
  <w:num w:numId="10" w16cid:durableId="1633708932">
    <w:abstractNumId w:val="18"/>
  </w:num>
  <w:num w:numId="11" w16cid:durableId="1212498280">
    <w:abstractNumId w:val="16"/>
  </w:num>
  <w:num w:numId="12" w16cid:durableId="1304312095">
    <w:abstractNumId w:val="6"/>
  </w:num>
  <w:num w:numId="13" w16cid:durableId="1040125414">
    <w:abstractNumId w:val="13"/>
  </w:num>
  <w:num w:numId="14" w16cid:durableId="242643218">
    <w:abstractNumId w:val="12"/>
  </w:num>
  <w:num w:numId="15" w16cid:durableId="1106073128">
    <w:abstractNumId w:val="0"/>
  </w:num>
  <w:num w:numId="16" w16cid:durableId="423917837">
    <w:abstractNumId w:val="9"/>
  </w:num>
  <w:num w:numId="17" w16cid:durableId="904292417">
    <w:abstractNumId w:val="15"/>
  </w:num>
  <w:num w:numId="18" w16cid:durableId="1372657639">
    <w:abstractNumId w:val="11"/>
  </w:num>
  <w:num w:numId="19" w16cid:durableId="1447460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26B"/>
    <w:rsid w:val="00000F01"/>
    <w:rsid w:val="00003A9B"/>
    <w:rsid w:val="000056C4"/>
    <w:rsid w:val="000119BC"/>
    <w:rsid w:val="000128FE"/>
    <w:rsid w:val="00013B76"/>
    <w:rsid w:val="000142D3"/>
    <w:rsid w:val="0001445E"/>
    <w:rsid w:val="000151A8"/>
    <w:rsid w:val="00015216"/>
    <w:rsid w:val="00021D04"/>
    <w:rsid w:val="00026A87"/>
    <w:rsid w:val="000301AF"/>
    <w:rsid w:val="00034CAF"/>
    <w:rsid w:val="0003654D"/>
    <w:rsid w:val="0003734F"/>
    <w:rsid w:val="00037764"/>
    <w:rsid w:val="00037E83"/>
    <w:rsid w:val="0004340A"/>
    <w:rsid w:val="000447E4"/>
    <w:rsid w:val="00044DA3"/>
    <w:rsid w:val="000460B2"/>
    <w:rsid w:val="000477DF"/>
    <w:rsid w:val="00047BE8"/>
    <w:rsid w:val="000516B7"/>
    <w:rsid w:val="0005319A"/>
    <w:rsid w:val="00054462"/>
    <w:rsid w:val="00054FF4"/>
    <w:rsid w:val="00055633"/>
    <w:rsid w:val="0005615C"/>
    <w:rsid w:val="00056FA6"/>
    <w:rsid w:val="0006045F"/>
    <w:rsid w:val="000607E2"/>
    <w:rsid w:val="00061DA0"/>
    <w:rsid w:val="00062C9C"/>
    <w:rsid w:val="0006318F"/>
    <w:rsid w:val="000635AC"/>
    <w:rsid w:val="000656C0"/>
    <w:rsid w:val="00065B05"/>
    <w:rsid w:val="00066C9B"/>
    <w:rsid w:val="000707F4"/>
    <w:rsid w:val="00070F44"/>
    <w:rsid w:val="00072E89"/>
    <w:rsid w:val="00074997"/>
    <w:rsid w:val="000762B0"/>
    <w:rsid w:val="000807AC"/>
    <w:rsid w:val="00080C68"/>
    <w:rsid w:val="00082462"/>
    <w:rsid w:val="0008279D"/>
    <w:rsid w:val="000831B5"/>
    <w:rsid w:val="0008369B"/>
    <w:rsid w:val="000866B6"/>
    <w:rsid w:val="000879A5"/>
    <w:rsid w:val="0009290A"/>
    <w:rsid w:val="00092D57"/>
    <w:rsid w:val="00093C13"/>
    <w:rsid w:val="00094E17"/>
    <w:rsid w:val="00095082"/>
    <w:rsid w:val="00096335"/>
    <w:rsid w:val="0009781D"/>
    <w:rsid w:val="000A02ED"/>
    <w:rsid w:val="000A27CE"/>
    <w:rsid w:val="000A2A2D"/>
    <w:rsid w:val="000A31CD"/>
    <w:rsid w:val="000A37C0"/>
    <w:rsid w:val="000A61AE"/>
    <w:rsid w:val="000A62AE"/>
    <w:rsid w:val="000A7285"/>
    <w:rsid w:val="000B255E"/>
    <w:rsid w:val="000B51C1"/>
    <w:rsid w:val="000B53C7"/>
    <w:rsid w:val="000B5807"/>
    <w:rsid w:val="000C1AB0"/>
    <w:rsid w:val="000C2A4B"/>
    <w:rsid w:val="000C3AF3"/>
    <w:rsid w:val="000C71D0"/>
    <w:rsid w:val="000C7917"/>
    <w:rsid w:val="000D08D3"/>
    <w:rsid w:val="000D310A"/>
    <w:rsid w:val="000D469B"/>
    <w:rsid w:val="000D4756"/>
    <w:rsid w:val="000D5009"/>
    <w:rsid w:val="000D793F"/>
    <w:rsid w:val="000E2AB9"/>
    <w:rsid w:val="000E47D5"/>
    <w:rsid w:val="000E4A47"/>
    <w:rsid w:val="000E5405"/>
    <w:rsid w:val="000F023C"/>
    <w:rsid w:val="000F0C85"/>
    <w:rsid w:val="000F2071"/>
    <w:rsid w:val="000F2A38"/>
    <w:rsid w:val="000F49FB"/>
    <w:rsid w:val="000F563A"/>
    <w:rsid w:val="001008B4"/>
    <w:rsid w:val="00100966"/>
    <w:rsid w:val="001012E6"/>
    <w:rsid w:val="00102799"/>
    <w:rsid w:val="001036DB"/>
    <w:rsid w:val="001045F1"/>
    <w:rsid w:val="0010687E"/>
    <w:rsid w:val="00110705"/>
    <w:rsid w:val="00112CBD"/>
    <w:rsid w:val="00112EF4"/>
    <w:rsid w:val="001132BC"/>
    <w:rsid w:val="00113F65"/>
    <w:rsid w:val="00114906"/>
    <w:rsid w:val="0011502B"/>
    <w:rsid w:val="00116145"/>
    <w:rsid w:val="00120363"/>
    <w:rsid w:val="00120A62"/>
    <w:rsid w:val="0012290C"/>
    <w:rsid w:val="001261C0"/>
    <w:rsid w:val="0012645E"/>
    <w:rsid w:val="00127736"/>
    <w:rsid w:val="001278E6"/>
    <w:rsid w:val="001313C7"/>
    <w:rsid w:val="00133084"/>
    <w:rsid w:val="00134D26"/>
    <w:rsid w:val="00140D69"/>
    <w:rsid w:val="00141332"/>
    <w:rsid w:val="00141CE9"/>
    <w:rsid w:val="00145BB6"/>
    <w:rsid w:val="00146F89"/>
    <w:rsid w:val="0014759D"/>
    <w:rsid w:val="001478B1"/>
    <w:rsid w:val="0015002A"/>
    <w:rsid w:val="001513DB"/>
    <w:rsid w:val="00154F54"/>
    <w:rsid w:val="0015522E"/>
    <w:rsid w:val="001578EE"/>
    <w:rsid w:val="00157C29"/>
    <w:rsid w:val="0016004C"/>
    <w:rsid w:val="00160891"/>
    <w:rsid w:val="001627CA"/>
    <w:rsid w:val="00165FF1"/>
    <w:rsid w:val="00166C92"/>
    <w:rsid w:val="00167717"/>
    <w:rsid w:val="001718BD"/>
    <w:rsid w:val="00171F48"/>
    <w:rsid w:val="00172414"/>
    <w:rsid w:val="00172602"/>
    <w:rsid w:val="00172D72"/>
    <w:rsid w:val="00174C35"/>
    <w:rsid w:val="00174D75"/>
    <w:rsid w:val="00177E4D"/>
    <w:rsid w:val="001814C0"/>
    <w:rsid w:val="0018378A"/>
    <w:rsid w:val="00184AF4"/>
    <w:rsid w:val="00185183"/>
    <w:rsid w:val="00185350"/>
    <w:rsid w:val="00185B12"/>
    <w:rsid w:val="00185C0A"/>
    <w:rsid w:val="00191799"/>
    <w:rsid w:val="001932DB"/>
    <w:rsid w:val="00193416"/>
    <w:rsid w:val="00197032"/>
    <w:rsid w:val="001A379A"/>
    <w:rsid w:val="001A3D8D"/>
    <w:rsid w:val="001A430A"/>
    <w:rsid w:val="001A5D18"/>
    <w:rsid w:val="001A6E71"/>
    <w:rsid w:val="001B03D0"/>
    <w:rsid w:val="001B0738"/>
    <w:rsid w:val="001B3124"/>
    <w:rsid w:val="001B33A0"/>
    <w:rsid w:val="001B3C98"/>
    <w:rsid w:val="001B41C1"/>
    <w:rsid w:val="001B4802"/>
    <w:rsid w:val="001C01BE"/>
    <w:rsid w:val="001C1565"/>
    <w:rsid w:val="001C4808"/>
    <w:rsid w:val="001C4F70"/>
    <w:rsid w:val="001C54DF"/>
    <w:rsid w:val="001C5A9E"/>
    <w:rsid w:val="001C6F52"/>
    <w:rsid w:val="001D0211"/>
    <w:rsid w:val="001D16F5"/>
    <w:rsid w:val="001D1D13"/>
    <w:rsid w:val="001D1F23"/>
    <w:rsid w:val="001D272F"/>
    <w:rsid w:val="001D4401"/>
    <w:rsid w:val="001D5A37"/>
    <w:rsid w:val="001D62D6"/>
    <w:rsid w:val="001D6DD5"/>
    <w:rsid w:val="001D79E5"/>
    <w:rsid w:val="001E00B6"/>
    <w:rsid w:val="001E0E75"/>
    <w:rsid w:val="001E4108"/>
    <w:rsid w:val="001E6C6B"/>
    <w:rsid w:val="001E78D5"/>
    <w:rsid w:val="001E7AE6"/>
    <w:rsid w:val="001F2500"/>
    <w:rsid w:val="001F6028"/>
    <w:rsid w:val="001F7145"/>
    <w:rsid w:val="0020052B"/>
    <w:rsid w:val="00201B07"/>
    <w:rsid w:val="00201FEB"/>
    <w:rsid w:val="002037CB"/>
    <w:rsid w:val="00203BD4"/>
    <w:rsid w:val="00204773"/>
    <w:rsid w:val="00204CF2"/>
    <w:rsid w:val="0021109F"/>
    <w:rsid w:val="00211F96"/>
    <w:rsid w:val="002137A4"/>
    <w:rsid w:val="0021409A"/>
    <w:rsid w:val="00216586"/>
    <w:rsid w:val="00216AD6"/>
    <w:rsid w:val="0022414C"/>
    <w:rsid w:val="0022586D"/>
    <w:rsid w:val="002260CA"/>
    <w:rsid w:val="002273FD"/>
    <w:rsid w:val="002274FC"/>
    <w:rsid w:val="00227637"/>
    <w:rsid w:val="00230A57"/>
    <w:rsid w:val="002325F2"/>
    <w:rsid w:val="00233820"/>
    <w:rsid w:val="00233BD8"/>
    <w:rsid w:val="002348F3"/>
    <w:rsid w:val="00234953"/>
    <w:rsid w:val="00236B0A"/>
    <w:rsid w:val="00236CA5"/>
    <w:rsid w:val="002371AD"/>
    <w:rsid w:val="00237BB9"/>
    <w:rsid w:val="00237F45"/>
    <w:rsid w:val="002418E6"/>
    <w:rsid w:val="00242202"/>
    <w:rsid w:val="002426C6"/>
    <w:rsid w:val="002437FE"/>
    <w:rsid w:val="0024459C"/>
    <w:rsid w:val="00245A09"/>
    <w:rsid w:val="00246A8C"/>
    <w:rsid w:val="00250682"/>
    <w:rsid w:val="0025276E"/>
    <w:rsid w:val="002550E0"/>
    <w:rsid w:val="00256ABE"/>
    <w:rsid w:val="00256DAA"/>
    <w:rsid w:val="002571E2"/>
    <w:rsid w:val="0025792B"/>
    <w:rsid w:val="0026021F"/>
    <w:rsid w:val="002621C6"/>
    <w:rsid w:val="00262268"/>
    <w:rsid w:val="002631F9"/>
    <w:rsid w:val="00264A84"/>
    <w:rsid w:val="00264C43"/>
    <w:rsid w:val="00264FA9"/>
    <w:rsid w:val="00265E1B"/>
    <w:rsid w:val="002734FC"/>
    <w:rsid w:val="00274702"/>
    <w:rsid w:val="0027470E"/>
    <w:rsid w:val="00274B50"/>
    <w:rsid w:val="002750F6"/>
    <w:rsid w:val="002751F1"/>
    <w:rsid w:val="00280E9D"/>
    <w:rsid w:val="002814FA"/>
    <w:rsid w:val="00281C8E"/>
    <w:rsid w:val="002826BE"/>
    <w:rsid w:val="00283718"/>
    <w:rsid w:val="00283A14"/>
    <w:rsid w:val="00284AD6"/>
    <w:rsid w:val="00284BE1"/>
    <w:rsid w:val="00286143"/>
    <w:rsid w:val="002863CA"/>
    <w:rsid w:val="0029094A"/>
    <w:rsid w:val="00290EBF"/>
    <w:rsid w:val="00292492"/>
    <w:rsid w:val="00292A1E"/>
    <w:rsid w:val="00293145"/>
    <w:rsid w:val="00293284"/>
    <w:rsid w:val="002967CE"/>
    <w:rsid w:val="002975E2"/>
    <w:rsid w:val="002A4864"/>
    <w:rsid w:val="002A559D"/>
    <w:rsid w:val="002A5863"/>
    <w:rsid w:val="002A718D"/>
    <w:rsid w:val="002B089C"/>
    <w:rsid w:val="002B0CED"/>
    <w:rsid w:val="002B285E"/>
    <w:rsid w:val="002B3AA0"/>
    <w:rsid w:val="002B49E8"/>
    <w:rsid w:val="002B52B1"/>
    <w:rsid w:val="002B64EE"/>
    <w:rsid w:val="002C08FF"/>
    <w:rsid w:val="002C11E0"/>
    <w:rsid w:val="002C202E"/>
    <w:rsid w:val="002C388D"/>
    <w:rsid w:val="002C45CB"/>
    <w:rsid w:val="002C7C93"/>
    <w:rsid w:val="002D016A"/>
    <w:rsid w:val="002D2AF4"/>
    <w:rsid w:val="002D47C3"/>
    <w:rsid w:val="002D5F21"/>
    <w:rsid w:val="002D6A6D"/>
    <w:rsid w:val="002D7D00"/>
    <w:rsid w:val="002E11ED"/>
    <w:rsid w:val="002E1B9A"/>
    <w:rsid w:val="002E334C"/>
    <w:rsid w:val="002E3642"/>
    <w:rsid w:val="002E40EC"/>
    <w:rsid w:val="002E52EF"/>
    <w:rsid w:val="002E7126"/>
    <w:rsid w:val="002F0216"/>
    <w:rsid w:val="002F2D67"/>
    <w:rsid w:val="002F3DE7"/>
    <w:rsid w:val="002F47A1"/>
    <w:rsid w:val="002F4C6E"/>
    <w:rsid w:val="002F637B"/>
    <w:rsid w:val="002F64B9"/>
    <w:rsid w:val="002F64DC"/>
    <w:rsid w:val="00301040"/>
    <w:rsid w:val="003024C3"/>
    <w:rsid w:val="00302807"/>
    <w:rsid w:val="00302BD1"/>
    <w:rsid w:val="0030531F"/>
    <w:rsid w:val="00307247"/>
    <w:rsid w:val="00307335"/>
    <w:rsid w:val="003075F0"/>
    <w:rsid w:val="00314967"/>
    <w:rsid w:val="003202EE"/>
    <w:rsid w:val="0032194A"/>
    <w:rsid w:val="00322EB4"/>
    <w:rsid w:val="00324BF6"/>
    <w:rsid w:val="003250FA"/>
    <w:rsid w:val="00325A33"/>
    <w:rsid w:val="00326281"/>
    <w:rsid w:val="003266F2"/>
    <w:rsid w:val="00332774"/>
    <w:rsid w:val="003335D2"/>
    <w:rsid w:val="003336D0"/>
    <w:rsid w:val="00333D15"/>
    <w:rsid w:val="003354C2"/>
    <w:rsid w:val="00340DEF"/>
    <w:rsid w:val="00341BEC"/>
    <w:rsid w:val="00342423"/>
    <w:rsid w:val="00343029"/>
    <w:rsid w:val="003470A3"/>
    <w:rsid w:val="00347C7F"/>
    <w:rsid w:val="00347CFD"/>
    <w:rsid w:val="003512C1"/>
    <w:rsid w:val="003526A5"/>
    <w:rsid w:val="00352B82"/>
    <w:rsid w:val="003541D6"/>
    <w:rsid w:val="003554A2"/>
    <w:rsid w:val="003567A6"/>
    <w:rsid w:val="00357828"/>
    <w:rsid w:val="003578DE"/>
    <w:rsid w:val="00360BE1"/>
    <w:rsid w:val="00363DFA"/>
    <w:rsid w:val="0036444B"/>
    <w:rsid w:val="0036464C"/>
    <w:rsid w:val="003653B3"/>
    <w:rsid w:val="00366340"/>
    <w:rsid w:val="003671C1"/>
    <w:rsid w:val="00370DA8"/>
    <w:rsid w:val="00371378"/>
    <w:rsid w:val="00371E00"/>
    <w:rsid w:val="00375FB9"/>
    <w:rsid w:val="00377CC4"/>
    <w:rsid w:val="00377D77"/>
    <w:rsid w:val="00380AAC"/>
    <w:rsid w:val="00380E27"/>
    <w:rsid w:val="00381231"/>
    <w:rsid w:val="00381423"/>
    <w:rsid w:val="00381CD9"/>
    <w:rsid w:val="00382035"/>
    <w:rsid w:val="00383EE6"/>
    <w:rsid w:val="00384ADF"/>
    <w:rsid w:val="003854D7"/>
    <w:rsid w:val="00385E84"/>
    <w:rsid w:val="003860B9"/>
    <w:rsid w:val="003878A8"/>
    <w:rsid w:val="00387A89"/>
    <w:rsid w:val="003914C8"/>
    <w:rsid w:val="00392CF2"/>
    <w:rsid w:val="003936AD"/>
    <w:rsid w:val="00394145"/>
    <w:rsid w:val="00394C19"/>
    <w:rsid w:val="00397627"/>
    <w:rsid w:val="00397983"/>
    <w:rsid w:val="003A0B6C"/>
    <w:rsid w:val="003A1A25"/>
    <w:rsid w:val="003A3036"/>
    <w:rsid w:val="003A4B1D"/>
    <w:rsid w:val="003A4FF1"/>
    <w:rsid w:val="003B005E"/>
    <w:rsid w:val="003B0B16"/>
    <w:rsid w:val="003B2384"/>
    <w:rsid w:val="003B3521"/>
    <w:rsid w:val="003B4073"/>
    <w:rsid w:val="003B781E"/>
    <w:rsid w:val="003B7843"/>
    <w:rsid w:val="003C0934"/>
    <w:rsid w:val="003C1626"/>
    <w:rsid w:val="003C5236"/>
    <w:rsid w:val="003C5ADB"/>
    <w:rsid w:val="003D05CB"/>
    <w:rsid w:val="003D0A48"/>
    <w:rsid w:val="003D451D"/>
    <w:rsid w:val="003D5344"/>
    <w:rsid w:val="003D5EF8"/>
    <w:rsid w:val="003D7ED2"/>
    <w:rsid w:val="003E237A"/>
    <w:rsid w:val="003E2D86"/>
    <w:rsid w:val="003E3B68"/>
    <w:rsid w:val="003E4C76"/>
    <w:rsid w:val="003E518F"/>
    <w:rsid w:val="003E5B44"/>
    <w:rsid w:val="003E684B"/>
    <w:rsid w:val="003E6B11"/>
    <w:rsid w:val="003E7DC2"/>
    <w:rsid w:val="003F04E8"/>
    <w:rsid w:val="003F1313"/>
    <w:rsid w:val="003F245F"/>
    <w:rsid w:val="003F31C4"/>
    <w:rsid w:val="003F58FC"/>
    <w:rsid w:val="003F5B3D"/>
    <w:rsid w:val="003F62B3"/>
    <w:rsid w:val="003F6758"/>
    <w:rsid w:val="00401270"/>
    <w:rsid w:val="0040163D"/>
    <w:rsid w:val="00401B0D"/>
    <w:rsid w:val="004048E1"/>
    <w:rsid w:val="0040510B"/>
    <w:rsid w:val="0041057F"/>
    <w:rsid w:val="00415400"/>
    <w:rsid w:val="00420A28"/>
    <w:rsid w:val="00421C53"/>
    <w:rsid w:val="00422DE1"/>
    <w:rsid w:val="00423135"/>
    <w:rsid w:val="004248D2"/>
    <w:rsid w:val="00424AD3"/>
    <w:rsid w:val="00425740"/>
    <w:rsid w:val="00427EC9"/>
    <w:rsid w:val="00432F71"/>
    <w:rsid w:val="0043539E"/>
    <w:rsid w:val="00437465"/>
    <w:rsid w:val="00437783"/>
    <w:rsid w:val="00441914"/>
    <w:rsid w:val="0044265E"/>
    <w:rsid w:val="00442999"/>
    <w:rsid w:val="00444127"/>
    <w:rsid w:val="00446A98"/>
    <w:rsid w:val="00450C37"/>
    <w:rsid w:val="0045140A"/>
    <w:rsid w:val="004517E6"/>
    <w:rsid w:val="004520C6"/>
    <w:rsid w:val="00454891"/>
    <w:rsid w:val="004556B4"/>
    <w:rsid w:val="004560CB"/>
    <w:rsid w:val="004575B3"/>
    <w:rsid w:val="004621D1"/>
    <w:rsid w:val="00462EB3"/>
    <w:rsid w:val="004631A8"/>
    <w:rsid w:val="00465C4D"/>
    <w:rsid w:val="004666B7"/>
    <w:rsid w:val="00467707"/>
    <w:rsid w:val="00467FAF"/>
    <w:rsid w:val="00472642"/>
    <w:rsid w:val="004726A7"/>
    <w:rsid w:val="00472A6D"/>
    <w:rsid w:val="0047384A"/>
    <w:rsid w:val="004739E2"/>
    <w:rsid w:val="004764AD"/>
    <w:rsid w:val="004857A5"/>
    <w:rsid w:val="00485E21"/>
    <w:rsid w:val="00485F2D"/>
    <w:rsid w:val="004879A7"/>
    <w:rsid w:val="004930D2"/>
    <w:rsid w:val="004965C5"/>
    <w:rsid w:val="00497279"/>
    <w:rsid w:val="004A1A1D"/>
    <w:rsid w:val="004A3F82"/>
    <w:rsid w:val="004A51F3"/>
    <w:rsid w:val="004A6754"/>
    <w:rsid w:val="004A68C5"/>
    <w:rsid w:val="004A78E7"/>
    <w:rsid w:val="004B0318"/>
    <w:rsid w:val="004B10DB"/>
    <w:rsid w:val="004B1BF6"/>
    <w:rsid w:val="004B395B"/>
    <w:rsid w:val="004B525C"/>
    <w:rsid w:val="004B555B"/>
    <w:rsid w:val="004B5C4C"/>
    <w:rsid w:val="004B7B9C"/>
    <w:rsid w:val="004B7F33"/>
    <w:rsid w:val="004C1EF4"/>
    <w:rsid w:val="004C1F4A"/>
    <w:rsid w:val="004C42E0"/>
    <w:rsid w:val="004C7CD9"/>
    <w:rsid w:val="004D55B6"/>
    <w:rsid w:val="004D5A8C"/>
    <w:rsid w:val="004D5E79"/>
    <w:rsid w:val="004D6F89"/>
    <w:rsid w:val="004E3CDD"/>
    <w:rsid w:val="004E4A5F"/>
    <w:rsid w:val="004E5C9E"/>
    <w:rsid w:val="004E69AD"/>
    <w:rsid w:val="004E6BF9"/>
    <w:rsid w:val="004E6ED2"/>
    <w:rsid w:val="004E766D"/>
    <w:rsid w:val="004E792F"/>
    <w:rsid w:val="004E79FB"/>
    <w:rsid w:val="004F2886"/>
    <w:rsid w:val="004F452C"/>
    <w:rsid w:val="004F4B5B"/>
    <w:rsid w:val="004F5E0B"/>
    <w:rsid w:val="004F6110"/>
    <w:rsid w:val="00503596"/>
    <w:rsid w:val="00503FB2"/>
    <w:rsid w:val="00504827"/>
    <w:rsid w:val="00504869"/>
    <w:rsid w:val="0050694B"/>
    <w:rsid w:val="00506EDF"/>
    <w:rsid w:val="00507D6D"/>
    <w:rsid w:val="005105BB"/>
    <w:rsid w:val="00510B64"/>
    <w:rsid w:val="00511EFD"/>
    <w:rsid w:val="005149FB"/>
    <w:rsid w:val="0051551C"/>
    <w:rsid w:val="0051697D"/>
    <w:rsid w:val="005214F9"/>
    <w:rsid w:val="005244E3"/>
    <w:rsid w:val="00525F6C"/>
    <w:rsid w:val="00526FAC"/>
    <w:rsid w:val="00527FDB"/>
    <w:rsid w:val="005304FD"/>
    <w:rsid w:val="00530A67"/>
    <w:rsid w:val="005312DB"/>
    <w:rsid w:val="00531406"/>
    <w:rsid w:val="00532AE9"/>
    <w:rsid w:val="00535A39"/>
    <w:rsid w:val="005362C4"/>
    <w:rsid w:val="0053734E"/>
    <w:rsid w:val="00537D83"/>
    <w:rsid w:val="00540953"/>
    <w:rsid w:val="00540D19"/>
    <w:rsid w:val="00540D6F"/>
    <w:rsid w:val="005414D8"/>
    <w:rsid w:val="00542F98"/>
    <w:rsid w:val="00544BED"/>
    <w:rsid w:val="00546798"/>
    <w:rsid w:val="00547FC4"/>
    <w:rsid w:val="005507A9"/>
    <w:rsid w:val="00550DFB"/>
    <w:rsid w:val="0055151F"/>
    <w:rsid w:val="00552C87"/>
    <w:rsid w:val="00554C37"/>
    <w:rsid w:val="00557E0E"/>
    <w:rsid w:val="00566C7E"/>
    <w:rsid w:val="00567AAA"/>
    <w:rsid w:val="00571142"/>
    <w:rsid w:val="0057317B"/>
    <w:rsid w:val="00576B72"/>
    <w:rsid w:val="005772C8"/>
    <w:rsid w:val="00582A29"/>
    <w:rsid w:val="0058345E"/>
    <w:rsid w:val="00584FCB"/>
    <w:rsid w:val="00586629"/>
    <w:rsid w:val="005867A1"/>
    <w:rsid w:val="00590F74"/>
    <w:rsid w:val="00591D5B"/>
    <w:rsid w:val="0059250C"/>
    <w:rsid w:val="00593610"/>
    <w:rsid w:val="00593886"/>
    <w:rsid w:val="00593A7A"/>
    <w:rsid w:val="00593E3A"/>
    <w:rsid w:val="00595B18"/>
    <w:rsid w:val="005966B3"/>
    <w:rsid w:val="0059716C"/>
    <w:rsid w:val="005A0D37"/>
    <w:rsid w:val="005A0D58"/>
    <w:rsid w:val="005A118B"/>
    <w:rsid w:val="005A4302"/>
    <w:rsid w:val="005A648A"/>
    <w:rsid w:val="005A6CD0"/>
    <w:rsid w:val="005A7E87"/>
    <w:rsid w:val="005B23A9"/>
    <w:rsid w:val="005B2B22"/>
    <w:rsid w:val="005B3BF0"/>
    <w:rsid w:val="005B41F7"/>
    <w:rsid w:val="005B57E6"/>
    <w:rsid w:val="005B64D0"/>
    <w:rsid w:val="005B6EF4"/>
    <w:rsid w:val="005B7BD7"/>
    <w:rsid w:val="005B7D07"/>
    <w:rsid w:val="005C09C4"/>
    <w:rsid w:val="005C1BF0"/>
    <w:rsid w:val="005C624A"/>
    <w:rsid w:val="005D1450"/>
    <w:rsid w:val="005D2D57"/>
    <w:rsid w:val="005D3048"/>
    <w:rsid w:val="005D3EA1"/>
    <w:rsid w:val="005E3693"/>
    <w:rsid w:val="005E4047"/>
    <w:rsid w:val="005E4742"/>
    <w:rsid w:val="005E6924"/>
    <w:rsid w:val="005F058C"/>
    <w:rsid w:val="005F0710"/>
    <w:rsid w:val="005F0CC0"/>
    <w:rsid w:val="005F4868"/>
    <w:rsid w:val="005F496E"/>
    <w:rsid w:val="005F502C"/>
    <w:rsid w:val="005F64A8"/>
    <w:rsid w:val="005F64C0"/>
    <w:rsid w:val="005F6CAA"/>
    <w:rsid w:val="005F6D68"/>
    <w:rsid w:val="005F792E"/>
    <w:rsid w:val="00600897"/>
    <w:rsid w:val="00600F93"/>
    <w:rsid w:val="006024C2"/>
    <w:rsid w:val="00602962"/>
    <w:rsid w:val="00603DED"/>
    <w:rsid w:val="00604065"/>
    <w:rsid w:val="00606039"/>
    <w:rsid w:val="0060641C"/>
    <w:rsid w:val="00606420"/>
    <w:rsid w:val="00606547"/>
    <w:rsid w:val="006127DF"/>
    <w:rsid w:val="00612972"/>
    <w:rsid w:val="00614392"/>
    <w:rsid w:val="006145B5"/>
    <w:rsid w:val="00615F91"/>
    <w:rsid w:val="0061710C"/>
    <w:rsid w:val="006215B0"/>
    <w:rsid w:val="00623F8C"/>
    <w:rsid w:val="006243EB"/>
    <w:rsid w:val="00624755"/>
    <w:rsid w:val="00625277"/>
    <w:rsid w:val="00625E54"/>
    <w:rsid w:val="00630D87"/>
    <w:rsid w:val="0063237D"/>
    <w:rsid w:val="00632FA3"/>
    <w:rsid w:val="006362D8"/>
    <w:rsid w:val="00640014"/>
    <w:rsid w:val="00642A7B"/>
    <w:rsid w:val="006445C8"/>
    <w:rsid w:val="00651368"/>
    <w:rsid w:val="00652FCB"/>
    <w:rsid w:val="006614A3"/>
    <w:rsid w:val="00662C40"/>
    <w:rsid w:val="00663842"/>
    <w:rsid w:val="00664601"/>
    <w:rsid w:val="0066525B"/>
    <w:rsid w:val="00665363"/>
    <w:rsid w:val="006658C5"/>
    <w:rsid w:val="00666328"/>
    <w:rsid w:val="006674B1"/>
    <w:rsid w:val="006701BD"/>
    <w:rsid w:val="00670841"/>
    <w:rsid w:val="00671CEF"/>
    <w:rsid w:val="006730FC"/>
    <w:rsid w:val="00676ABC"/>
    <w:rsid w:val="006773B6"/>
    <w:rsid w:val="0067769D"/>
    <w:rsid w:val="006809ED"/>
    <w:rsid w:val="00683B16"/>
    <w:rsid w:val="006902D8"/>
    <w:rsid w:val="00692140"/>
    <w:rsid w:val="006929C2"/>
    <w:rsid w:val="00694097"/>
    <w:rsid w:val="00694BC8"/>
    <w:rsid w:val="0069632A"/>
    <w:rsid w:val="006A1092"/>
    <w:rsid w:val="006A29BC"/>
    <w:rsid w:val="006A4CCC"/>
    <w:rsid w:val="006A53AF"/>
    <w:rsid w:val="006A53B6"/>
    <w:rsid w:val="006A5555"/>
    <w:rsid w:val="006A5F50"/>
    <w:rsid w:val="006B016D"/>
    <w:rsid w:val="006B190E"/>
    <w:rsid w:val="006B3BA7"/>
    <w:rsid w:val="006B4D63"/>
    <w:rsid w:val="006B7390"/>
    <w:rsid w:val="006B747F"/>
    <w:rsid w:val="006C4E74"/>
    <w:rsid w:val="006C5DA1"/>
    <w:rsid w:val="006C5F97"/>
    <w:rsid w:val="006C73A5"/>
    <w:rsid w:val="006D00D5"/>
    <w:rsid w:val="006D07E5"/>
    <w:rsid w:val="006D08BD"/>
    <w:rsid w:val="006D2529"/>
    <w:rsid w:val="006D3DD3"/>
    <w:rsid w:val="006D40A5"/>
    <w:rsid w:val="006D436B"/>
    <w:rsid w:val="006D6505"/>
    <w:rsid w:val="006D6AF1"/>
    <w:rsid w:val="006E0DAB"/>
    <w:rsid w:val="006E1F1B"/>
    <w:rsid w:val="006E2396"/>
    <w:rsid w:val="006E2686"/>
    <w:rsid w:val="006E3861"/>
    <w:rsid w:val="006E39C2"/>
    <w:rsid w:val="006E3C35"/>
    <w:rsid w:val="006E61F2"/>
    <w:rsid w:val="006F0201"/>
    <w:rsid w:val="006F16C9"/>
    <w:rsid w:val="006F1A70"/>
    <w:rsid w:val="006F2A3E"/>
    <w:rsid w:val="006F3C73"/>
    <w:rsid w:val="006F5B0C"/>
    <w:rsid w:val="006F6C1B"/>
    <w:rsid w:val="00701B6F"/>
    <w:rsid w:val="00701DD2"/>
    <w:rsid w:val="00702DC9"/>
    <w:rsid w:val="007038D7"/>
    <w:rsid w:val="00703EE3"/>
    <w:rsid w:val="007053D6"/>
    <w:rsid w:val="0070566F"/>
    <w:rsid w:val="00705956"/>
    <w:rsid w:val="00706E0D"/>
    <w:rsid w:val="00711BB0"/>
    <w:rsid w:val="0071247F"/>
    <w:rsid w:val="00713479"/>
    <w:rsid w:val="00713B7F"/>
    <w:rsid w:val="00714CD1"/>
    <w:rsid w:val="00714EA4"/>
    <w:rsid w:val="007208AB"/>
    <w:rsid w:val="00720CAB"/>
    <w:rsid w:val="00723324"/>
    <w:rsid w:val="007253DF"/>
    <w:rsid w:val="00725E9E"/>
    <w:rsid w:val="007277EC"/>
    <w:rsid w:val="00727C04"/>
    <w:rsid w:val="007301A2"/>
    <w:rsid w:val="007307BD"/>
    <w:rsid w:val="00731156"/>
    <w:rsid w:val="00731B96"/>
    <w:rsid w:val="00732E64"/>
    <w:rsid w:val="00733441"/>
    <w:rsid w:val="00734304"/>
    <w:rsid w:val="00735735"/>
    <w:rsid w:val="00740187"/>
    <w:rsid w:val="0074177E"/>
    <w:rsid w:val="00742DD2"/>
    <w:rsid w:val="00750D12"/>
    <w:rsid w:val="007521A8"/>
    <w:rsid w:val="00753261"/>
    <w:rsid w:val="007533C6"/>
    <w:rsid w:val="00753537"/>
    <w:rsid w:val="00754FD4"/>
    <w:rsid w:val="00755EC9"/>
    <w:rsid w:val="007578B3"/>
    <w:rsid w:val="00760F01"/>
    <w:rsid w:val="00763537"/>
    <w:rsid w:val="007643E7"/>
    <w:rsid w:val="00770D46"/>
    <w:rsid w:val="00772616"/>
    <w:rsid w:val="00772EA8"/>
    <w:rsid w:val="00773281"/>
    <w:rsid w:val="00776222"/>
    <w:rsid w:val="00776641"/>
    <w:rsid w:val="00777285"/>
    <w:rsid w:val="0078340A"/>
    <w:rsid w:val="00783556"/>
    <w:rsid w:val="007842F2"/>
    <w:rsid w:val="00784BE9"/>
    <w:rsid w:val="007872F4"/>
    <w:rsid w:val="007926C9"/>
    <w:rsid w:val="007929E4"/>
    <w:rsid w:val="00795D0E"/>
    <w:rsid w:val="00797807"/>
    <w:rsid w:val="007A016D"/>
    <w:rsid w:val="007A3448"/>
    <w:rsid w:val="007A4411"/>
    <w:rsid w:val="007A6684"/>
    <w:rsid w:val="007A7B64"/>
    <w:rsid w:val="007A7C7D"/>
    <w:rsid w:val="007A7DF6"/>
    <w:rsid w:val="007B2665"/>
    <w:rsid w:val="007B5863"/>
    <w:rsid w:val="007B6ADC"/>
    <w:rsid w:val="007B6C9E"/>
    <w:rsid w:val="007C0E73"/>
    <w:rsid w:val="007C0F49"/>
    <w:rsid w:val="007C17B5"/>
    <w:rsid w:val="007C2CDC"/>
    <w:rsid w:val="007C4A17"/>
    <w:rsid w:val="007C4D55"/>
    <w:rsid w:val="007C7CE1"/>
    <w:rsid w:val="007D0113"/>
    <w:rsid w:val="007D0D43"/>
    <w:rsid w:val="007D258E"/>
    <w:rsid w:val="007D2AE3"/>
    <w:rsid w:val="007D51C0"/>
    <w:rsid w:val="007E027E"/>
    <w:rsid w:val="007E65CE"/>
    <w:rsid w:val="007E7DC2"/>
    <w:rsid w:val="007F16DE"/>
    <w:rsid w:val="007F1E27"/>
    <w:rsid w:val="007F2493"/>
    <w:rsid w:val="007F280F"/>
    <w:rsid w:val="007F5C34"/>
    <w:rsid w:val="007F5D88"/>
    <w:rsid w:val="007F72D6"/>
    <w:rsid w:val="007F7E32"/>
    <w:rsid w:val="00801987"/>
    <w:rsid w:val="00804BFE"/>
    <w:rsid w:val="00805454"/>
    <w:rsid w:val="00805CBF"/>
    <w:rsid w:val="008076AD"/>
    <w:rsid w:val="0081237C"/>
    <w:rsid w:val="00814888"/>
    <w:rsid w:val="00817D74"/>
    <w:rsid w:val="00820CD0"/>
    <w:rsid w:val="00821612"/>
    <w:rsid w:val="008221F3"/>
    <w:rsid w:val="00822D8D"/>
    <w:rsid w:val="008247AD"/>
    <w:rsid w:val="00825028"/>
    <w:rsid w:val="00826365"/>
    <w:rsid w:val="00826FCD"/>
    <w:rsid w:val="00827DC9"/>
    <w:rsid w:val="00830D1F"/>
    <w:rsid w:val="00831C49"/>
    <w:rsid w:val="00832847"/>
    <w:rsid w:val="00837B6A"/>
    <w:rsid w:val="00842862"/>
    <w:rsid w:val="00843979"/>
    <w:rsid w:val="00844155"/>
    <w:rsid w:val="00846CEE"/>
    <w:rsid w:val="00846D4B"/>
    <w:rsid w:val="00847AAD"/>
    <w:rsid w:val="0085005D"/>
    <w:rsid w:val="00851359"/>
    <w:rsid w:val="008546DA"/>
    <w:rsid w:val="00854E99"/>
    <w:rsid w:val="00855D3D"/>
    <w:rsid w:val="00855F0B"/>
    <w:rsid w:val="00856766"/>
    <w:rsid w:val="00856DF2"/>
    <w:rsid w:val="0086013F"/>
    <w:rsid w:val="00861FB5"/>
    <w:rsid w:val="00866D46"/>
    <w:rsid w:val="00867709"/>
    <w:rsid w:val="008706C4"/>
    <w:rsid w:val="0087375A"/>
    <w:rsid w:val="008762F7"/>
    <w:rsid w:val="0087717E"/>
    <w:rsid w:val="00881343"/>
    <w:rsid w:val="00881955"/>
    <w:rsid w:val="00881AC9"/>
    <w:rsid w:val="008826B5"/>
    <w:rsid w:val="00882878"/>
    <w:rsid w:val="00883E96"/>
    <w:rsid w:val="00885263"/>
    <w:rsid w:val="00885D7F"/>
    <w:rsid w:val="00890197"/>
    <w:rsid w:val="00890FBF"/>
    <w:rsid w:val="008935F3"/>
    <w:rsid w:val="008965AF"/>
    <w:rsid w:val="008A0021"/>
    <w:rsid w:val="008A2549"/>
    <w:rsid w:val="008A315F"/>
    <w:rsid w:val="008A60E8"/>
    <w:rsid w:val="008A7B5A"/>
    <w:rsid w:val="008B0819"/>
    <w:rsid w:val="008B0EFF"/>
    <w:rsid w:val="008B2A61"/>
    <w:rsid w:val="008B3382"/>
    <w:rsid w:val="008B350E"/>
    <w:rsid w:val="008B4D73"/>
    <w:rsid w:val="008B5425"/>
    <w:rsid w:val="008B682F"/>
    <w:rsid w:val="008B719C"/>
    <w:rsid w:val="008C015B"/>
    <w:rsid w:val="008C0B5E"/>
    <w:rsid w:val="008C170C"/>
    <w:rsid w:val="008C299F"/>
    <w:rsid w:val="008C34D4"/>
    <w:rsid w:val="008C3AAC"/>
    <w:rsid w:val="008C3B8E"/>
    <w:rsid w:val="008C3EB2"/>
    <w:rsid w:val="008C4409"/>
    <w:rsid w:val="008C4A2A"/>
    <w:rsid w:val="008C5293"/>
    <w:rsid w:val="008C7AF4"/>
    <w:rsid w:val="008D01A8"/>
    <w:rsid w:val="008D064D"/>
    <w:rsid w:val="008D1D47"/>
    <w:rsid w:val="008D3674"/>
    <w:rsid w:val="008D56C9"/>
    <w:rsid w:val="008D5D4F"/>
    <w:rsid w:val="008D646E"/>
    <w:rsid w:val="008D6A8B"/>
    <w:rsid w:val="008E2037"/>
    <w:rsid w:val="008E30EC"/>
    <w:rsid w:val="008F2672"/>
    <w:rsid w:val="008F3483"/>
    <w:rsid w:val="008F356C"/>
    <w:rsid w:val="00900952"/>
    <w:rsid w:val="00901781"/>
    <w:rsid w:val="00903196"/>
    <w:rsid w:val="00903A7F"/>
    <w:rsid w:val="00903C50"/>
    <w:rsid w:val="00906260"/>
    <w:rsid w:val="00912E3A"/>
    <w:rsid w:val="00913FC6"/>
    <w:rsid w:val="00914BEB"/>
    <w:rsid w:val="00914DFF"/>
    <w:rsid w:val="00914ED0"/>
    <w:rsid w:val="0091690E"/>
    <w:rsid w:val="00920083"/>
    <w:rsid w:val="009216C3"/>
    <w:rsid w:val="00921FBB"/>
    <w:rsid w:val="00922155"/>
    <w:rsid w:val="00922210"/>
    <w:rsid w:val="0092444F"/>
    <w:rsid w:val="009277C6"/>
    <w:rsid w:val="00930D91"/>
    <w:rsid w:val="0093123E"/>
    <w:rsid w:val="0093375C"/>
    <w:rsid w:val="00934FD6"/>
    <w:rsid w:val="00936554"/>
    <w:rsid w:val="0093703D"/>
    <w:rsid w:val="0093717D"/>
    <w:rsid w:val="0094071C"/>
    <w:rsid w:val="00941D84"/>
    <w:rsid w:val="009437E9"/>
    <w:rsid w:val="00944690"/>
    <w:rsid w:val="00944E83"/>
    <w:rsid w:val="009476E5"/>
    <w:rsid w:val="00947B51"/>
    <w:rsid w:val="00951887"/>
    <w:rsid w:val="009525A1"/>
    <w:rsid w:val="00952A6E"/>
    <w:rsid w:val="00953D64"/>
    <w:rsid w:val="00954C0D"/>
    <w:rsid w:val="009563F5"/>
    <w:rsid w:val="0095726B"/>
    <w:rsid w:val="00957DEF"/>
    <w:rsid w:val="00962066"/>
    <w:rsid w:val="009635D7"/>
    <w:rsid w:val="009636D0"/>
    <w:rsid w:val="00966623"/>
    <w:rsid w:val="00967E84"/>
    <w:rsid w:val="009704AC"/>
    <w:rsid w:val="0097373D"/>
    <w:rsid w:val="00973E53"/>
    <w:rsid w:val="009760E3"/>
    <w:rsid w:val="009762B1"/>
    <w:rsid w:val="00981727"/>
    <w:rsid w:val="00981C30"/>
    <w:rsid w:val="0098248D"/>
    <w:rsid w:val="0098402A"/>
    <w:rsid w:val="009861AA"/>
    <w:rsid w:val="009879B8"/>
    <w:rsid w:val="00990FBC"/>
    <w:rsid w:val="009910E9"/>
    <w:rsid w:val="00996B95"/>
    <w:rsid w:val="009A0618"/>
    <w:rsid w:val="009A274F"/>
    <w:rsid w:val="009A2A27"/>
    <w:rsid w:val="009A3E48"/>
    <w:rsid w:val="009A4148"/>
    <w:rsid w:val="009A415C"/>
    <w:rsid w:val="009A44E3"/>
    <w:rsid w:val="009A62DF"/>
    <w:rsid w:val="009A66CA"/>
    <w:rsid w:val="009A7363"/>
    <w:rsid w:val="009B04A6"/>
    <w:rsid w:val="009B1EDC"/>
    <w:rsid w:val="009B28B1"/>
    <w:rsid w:val="009B297B"/>
    <w:rsid w:val="009B3310"/>
    <w:rsid w:val="009B39D4"/>
    <w:rsid w:val="009B3EA6"/>
    <w:rsid w:val="009B7A6F"/>
    <w:rsid w:val="009C1D42"/>
    <w:rsid w:val="009C5575"/>
    <w:rsid w:val="009C66E0"/>
    <w:rsid w:val="009C66F7"/>
    <w:rsid w:val="009C6ACD"/>
    <w:rsid w:val="009C73CB"/>
    <w:rsid w:val="009C744A"/>
    <w:rsid w:val="009C78AF"/>
    <w:rsid w:val="009D061D"/>
    <w:rsid w:val="009D22EC"/>
    <w:rsid w:val="009D246C"/>
    <w:rsid w:val="009D7C35"/>
    <w:rsid w:val="009D7CE2"/>
    <w:rsid w:val="009D7FB1"/>
    <w:rsid w:val="009E461C"/>
    <w:rsid w:val="009F5DA0"/>
    <w:rsid w:val="009F624E"/>
    <w:rsid w:val="009F748A"/>
    <w:rsid w:val="00A000B5"/>
    <w:rsid w:val="00A01B2A"/>
    <w:rsid w:val="00A0352F"/>
    <w:rsid w:val="00A03CCE"/>
    <w:rsid w:val="00A053D6"/>
    <w:rsid w:val="00A0554D"/>
    <w:rsid w:val="00A066B6"/>
    <w:rsid w:val="00A06AB4"/>
    <w:rsid w:val="00A06FE5"/>
    <w:rsid w:val="00A0742E"/>
    <w:rsid w:val="00A10437"/>
    <w:rsid w:val="00A1316C"/>
    <w:rsid w:val="00A158A2"/>
    <w:rsid w:val="00A160C6"/>
    <w:rsid w:val="00A16647"/>
    <w:rsid w:val="00A16731"/>
    <w:rsid w:val="00A17644"/>
    <w:rsid w:val="00A178EC"/>
    <w:rsid w:val="00A17E6B"/>
    <w:rsid w:val="00A17F2A"/>
    <w:rsid w:val="00A2145C"/>
    <w:rsid w:val="00A2313B"/>
    <w:rsid w:val="00A2797B"/>
    <w:rsid w:val="00A308BA"/>
    <w:rsid w:val="00A30A04"/>
    <w:rsid w:val="00A31186"/>
    <w:rsid w:val="00A34596"/>
    <w:rsid w:val="00A348BA"/>
    <w:rsid w:val="00A35DCE"/>
    <w:rsid w:val="00A36489"/>
    <w:rsid w:val="00A366DB"/>
    <w:rsid w:val="00A40999"/>
    <w:rsid w:val="00A41178"/>
    <w:rsid w:val="00A416FB"/>
    <w:rsid w:val="00A42397"/>
    <w:rsid w:val="00A4323D"/>
    <w:rsid w:val="00A46F05"/>
    <w:rsid w:val="00A50AF1"/>
    <w:rsid w:val="00A535D1"/>
    <w:rsid w:val="00A60FEC"/>
    <w:rsid w:val="00A610EE"/>
    <w:rsid w:val="00A6279B"/>
    <w:rsid w:val="00A62E87"/>
    <w:rsid w:val="00A63210"/>
    <w:rsid w:val="00A63BCB"/>
    <w:rsid w:val="00A63FFC"/>
    <w:rsid w:val="00A67FD9"/>
    <w:rsid w:val="00A70AB6"/>
    <w:rsid w:val="00A74D60"/>
    <w:rsid w:val="00A77207"/>
    <w:rsid w:val="00A800A9"/>
    <w:rsid w:val="00A8026F"/>
    <w:rsid w:val="00A80738"/>
    <w:rsid w:val="00A822ED"/>
    <w:rsid w:val="00A8238D"/>
    <w:rsid w:val="00A82D6B"/>
    <w:rsid w:val="00A83A09"/>
    <w:rsid w:val="00A83F84"/>
    <w:rsid w:val="00A842D3"/>
    <w:rsid w:val="00A85910"/>
    <w:rsid w:val="00A859AA"/>
    <w:rsid w:val="00A85AD4"/>
    <w:rsid w:val="00A86000"/>
    <w:rsid w:val="00A86D87"/>
    <w:rsid w:val="00A93A8A"/>
    <w:rsid w:val="00A94BF8"/>
    <w:rsid w:val="00A9510A"/>
    <w:rsid w:val="00A955F9"/>
    <w:rsid w:val="00A95A1B"/>
    <w:rsid w:val="00A97A51"/>
    <w:rsid w:val="00A97C2A"/>
    <w:rsid w:val="00A97C9E"/>
    <w:rsid w:val="00AA07C5"/>
    <w:rsid w:val="00AA26D7"/>
    <w:rsid w:val="00AA26DF"/>
    <w:rsid w:val="00AA2A8A"/>
    <w:rsid w:val="00AA2EB4"/>
    <w:rsid w:val="00AA45C0"/>
    <w:rsid w:val="00AA4AED"/>
    <w:rsid w:val="00AA4B92"/>
    <w:rsid w:val="00AA5740"/>
    <w:rsid w:val="00AA716E"/>
    <w:rsid w:val="00AA73BB"/>
    <w:rsid w:val="00AA77B3"/>
    <w:rsid w:val="00AB1779"/>
    <w:rsid w:val="00AB201D"/>
    <w:rsid w:val="00AB2239"/>
    <w:rsid w:val="00AB4307"/>
    <w:rsid w:val="00AB47EA"/>
    <w:rsid w:val="00AB4D0A"/>
    <w:rsid w:val="00AB6BE3"/>
    <w:rsid w:val="00AB7CD5"/>
    <w:rsid w:val="00AC0EC0"/>
    <w:rsid w:val="00AC0FA6"/>
    <w:rsid w:val="00AC1C18"/>
    <w:rsid w:val="00AC1C47"/>
    <w:rsid w:val="00AC2657"/>
    <w:rsid w:val="00AC5755"/>
    <w:rsid w:val="00AC68F5"/>
    <w:rsid w:val="00AC6D78"/>
    <w:rsid w:val="00AD010D"/>
    <w:rsid w:val="00AD0D16"/>
    <w:rsid w:val="00AD115C"/>
    <w:rsid w:val="00AD1DA3"/>
    <w:rsid w:val="00AD284E"/>
    <w:rsid w:val="00AD36A0"/>
    <w:rsid w:val="00AD4146"/>
    <w:rsid w:val="00AD5CAA"/>
    <w:rsid w:val="00AD68EE"/>
    <w:rsid w:val="00AD7027"/>
    <w:rsid w:val="00AD7B60"/>
    <w:rsid w:val="00AE00C6"/>
    <w:rsid w:val="00AE00FF"/>
    <w:rsid w:val="00AE0483"/>
    <w:rsid w:val="00AE287D"/>
    <w:rsid w:val="00AE42F4"/>
    <w:rsid w:val="00AE500F"/>
    <w:rsid w:val="00AE502A"/>
    <w:rsid w:val="00AF18BE"/>
    <w:rsid w:val="00AF2030"/>
    <w:rsid w:val="00AF25FB"/>
    <w:rsid w:val="00AF2D81"/>
    <w:rsid w:val="00AF5829"/>
    <w:rsid w:val="00AF59B5"/>
    <w:rsid w:val="00AF6D19"/>
    <w:rsid w:val="00B02746"/>
    <w:rsid w:val="00B04E68"/>
    <w:rsid w:val="00B066C6"/>
    <w:rsid w:val="00B07C1D"/>
    <w:rsid w:val="00B113B6"/>
    <w:rsid w:val="00B11567"/>
    <w:rsid w:val="00B11D29"/>
    <w:rsid w:val="00B1340E"/>
    <w:rsid w:val="00B13F8E"/>
    <w:rsid w:val="00B16BF0"/>
    <w:rsid w:val="00B16E75"/>
    <w:rsid w:val="00B21C7C"/>
    <w:rsid w:val="00B23960"/>
    <w:rsid w:val="00B24050"/>
    <w:rsid w:val="00B246A6"/>
    <w:rsid w:val="00B259C5"/>
    <w:rsid w:val="00B27194"/>
    <w:rsid w:val="00B272AC"/>
    <w:rsid w:val="00B314A4"/>
    <w:rsid w:val="00B315DF"/>
    <w:rsid w:val="00B32C1D"/>
    <w:rsid w:val="00B33114"/>
    <w:rsid w:val="00B3481E"/>
    <w:rsid w:val="00B35D86"/>
    <w:rsid w:val="00B36E4D"/>
    <w:rsid w:val="00B377B1"/>
    <w:rsid w:val="00B42FEB"/>
    <w:rsid w:val="00B43097"/>
    <w:rsid w:val="00B45D5D"/>
    <w:rsid w:val="00B46FF0"/>
    <w:rsid w:val="00B47073"/>
    <w:rsid w:val="00B47697"/>
    <w:rsid w:val="00B50916"/>
    <w:rsid w:val="00B5387A"/>
    <w:rsid w:val="00B53955"/>
    <w:rsid w:val="00B54BF0"/>
    <w:rsid w:val="00B56E05"/>
    <w:rsid w:val="00B6196F"/>
    <w:rsid w:val="00B662BD"/>
    <w:rsid w:val="00B70B94"/>
    <w:rsid w:val="00B70CB5"/>
    <w:rsid w:val="00B72297"/>
    <w:rsid w:val="00B73DB2"/>
    <w:rsid w:val="00B76334"/>
    <w:rsid w:val="00B7728A"/>
    <w:rsid w:val="00B772F2"/>
    <w:rsid w:val="00B80783"/>
    <w:rsid w:val="00B80EB2"/>
    <w:rsid w:val="00B84409"/>
    <w:rsid w:val="00B85CFA"/>
    <w:rsid w:val="00B86990"/>
    <w:rsid w:val="00B9040E"/>
    <w:rsid w:val="00B90B20"/>
    <w:rsid w:val="00B90DA9"/>
    <w:rsid w:val="00B9438D"/>
    <w:rsid w:val="00B94B86"/>
    <w:rsid w:val="00B954E0"/>
    <w:rsid w:val="00B95DC8"/>
    <w:rsid w:val="00B97348"/>
    <w:rsid w:val="00BA333D"/>
    <w:rsid w:val="00BA45A6"/>
    <w:rsid w:val="00BA5F2F"/>
    <w:rsid w:val="00BA5F77"/>
    <w:rsid w:val="00BA76CA"/>
    <w:rsid w:val="00BA7941"/>
    <w:rsid w:val="00BB0C7C"/>
    <w:rsid w:val="00BB24B7"/>
    <w:rsid w:val="00BB3312"/>
    <w:rsid w:val="00BB4F0D"/>
    <w:rsid w:val="00BB5441"/>
    <w:rsid w:val="00BB6E97"/>
    <w:rsid w:val="00BB724E"/>
    <w:rsid w:val="00BB7F6F"/>
    <w:rsid w:val="00BC0184"/>
    <w:rsid w:val="00BC04E2"/>
    <w:rsid w:val="00BC05B6"/>
    <w:rsid w:val="00BC337B"/>
    <w:rsid w:val="00BC34E1"/>
    <w:rsid w:val="00BC42D6"/>
    <w:rsid w:val="00BC4D08"/>
    <w:rsid w:val="00BC7443"/>
    <w:rsid w:val="00BD00B2"/>
    <w:rsid w:val="00BD2D35"/>
    <w:rsid w:val="00BD432C"/>
    <w:rsid w:val="00BD6715"/>
    <w:rsid w:val="00BE0CCA"/>
    <w:rsid w:val="00BE26B5"/>
    <w:rsid w:val="00BE27B5"/>
    <w:rsid w:val="00BE2B4E"/>
    <w:rsid w:val="00BE55A9"/>
    <w:rsid w:val="00BE5DD4"/>
    <w:rsid w:val="00BE5EF8"/>
    <w:rsid w:val="00BE6258"/>
    <w:rsid w:val="00BF0939"/>
    <w:rsid w:val="00BF1B3B"/>
    <w:rsid w:val="00BF279C"/>
    <w:rsid w:val="00BF327C"/>
    <w:rsid w:val="00BF4734"/>
    <w:rsid w:val="00BF5021"/>
    <w:rsid w:val="00BF554B"/>
    <w:rsid w:val="00BF6629"/>
    <w:rsid w:val="00BF79B0"/>
    <w:rsid w:val="00BF7F3F"/>
    <w:rsid w:val="00C000BA"/>
    <w:rsid w:val="00C009E4"/>
    <w:rsid w:val="00C02E7E"/>
    <w:rsid w:val="00C04ED7"/>
    <w:rsid w:val="00C06AF3"/>
    <w:rsid w:val="00C07FDD"/>
    <w:rsid w:val="00C1128F"/>
    <w:rsid w:val="00C11377"/>
    <w:rsid w:val="00C1412D"/>
    <w:rsid w:val="00C16117"/>
    <w:rsid w:val="00C17027"/>
    <w:rsid w:val="00C20939"/>
    <w:rsid w:val="00C238A9"/>
    <w:rsid w:val="00C252C4"/>
    <w:rsid w:val="00C27319"/>
    <w:rsid w:val="00C30879"/>
    <w:rsid w:val="00C32508"/>
    <w:rsid w:val="00C35414"/>
    <w:rsid w:val="00C369B4"/>
    <w:rsid w:val="00C3749A"/>
    <w:rsid w:val="00C401BB"/>
    <w:rsid w:val="00C40F85"/>
    <w:rsid w:val="00C42E78"/>
    <w:rsid w:val="00C43034"/>
    <w:rsid w:val="00C43198"/>
    <w:rsid w:val="00C43E98"/>
    <w:rsid w:val="00C44E56"/>
    <w:rsid w:val="00C45C51"/>
    <w:rsid w:val="00C47411"/>
    <w:rsid w:val="00C50D96"/>
    <w:rsid w:val="00C51EC3"/>
    <w:rsid w:val="00C52C90"/>
    <w:rsid w:val="00C54A22"/>
    <w:rsid w:val="00C558E9"/>
    <w:rsid w:val="00C56A2B"/>
    <w:rsid w:val="00C60127"/>
    <w:rsid w:val="00C60584"/>
    <w:rsid w:val="00C60AE2"/>
    <w:rsid w:val="00C63748"/>
    <w:rsid w:val="00C66678"/>
    <w:rsid w:val="00C70E54"/>
    <w:rsid w:val="00C7132D"/>
    <w:rsid w:val="00C71425"/>
    <w:rsid w:val="00C732CE"/>
    <w:rsid w:val="00C73DFB"/>
    <w:rsid w:val="00C74066"/>
    <w:rsid w:val="00C77F84"/>
    <w:rsid w:val="00C804E6"/>
    <w:rsid w:val="00C83F77"/>
    <w:rsid w:val="00C8540A"/>
    <w:rsid w:val="00C859D1"/>
    <w:rsid w:val="00C86CE8"/>
    <w:rsid w:val="00C874CD"/>
    <w:rsid w:val="00C875B9"/>
    <w:rsid w:val="00C87CFC"/>
    <w:rsid w:val="00C9431E"/>
    <w:rsid w:val="00C950B5"/>
    <w:rsid w:val="00C95973"/>
    <w:rsid w:val="00C96182"/>
    <w:rsid w:val="00CA0728"/>
    <w:rsid w:val="00CA0B96"/>
    <w:rsid w:val="00CA121B"/>
    <w:rsid w:val="00CA635B"/>
    <w:rsid w:val="00CA7DC3"/>
    <w:rsid w:val="00CB38B3"/>
    <w:rsid w:val="00CB70C6"/>
    <w:rsid w:val="00CB7D7B"/>
    <w:rsid w:val="00CC3C4F"/>
    <w:rsid w:val="00CC3C8C"/>
    <w:rsid w:val="00CC3CAC"/>
    <w:rsid w:val="00CC4E0D"/>
    <w:rsid w:val="00CC7153"/>
    <w:rsid w:val="00CD03E4"/>
    <w:rsid w:val="00CD16DA"/>
    <w:rsid w:val="00CD17B4"/>
    <w:rsid w:val="00CD1D39"/>
    <w:rsid w:val="00CD302C"/>
    <w:rsid w:val="00CD343F"/>
    <w:rsid w:val="00CD6838"/>
    <w:rsid w:val="00CD6FBB"/>
    <w:rsid w:val="00CD77C0"/>
    <w:rsid w:val="00CD7B66"/>
    <w:rsid w:val="00CE0485"/>
    <w:rsid w:val="00CE1370"/>
    <w:rsid w:val="00CE13E6"/>
    <w:rsid w:val="00CE16D6"/>
    <w:rsid w:val="00CE2AE7"/>
    <w:rsid w:val="00CE4BC7"/>
    <w:rsid w:val="00CF04B0"/>
    <w:rsid w:val="00CF0AC2"/>
    <w:rsid w:val="00CF10B2"/>
    <w:rsid w:val="00CF1EED"/>
    <w:rsid w:val="00CF2291"/>
    <w:rsid w:val="00CF42D6"/>
    <w:rsid w:val="00CF5B9C"/>
    <w:rsid w:val="00CF7C63"/>
    <w:rsid w:val="00D001D7"/>
    <w:rsid w:val="00D01AE7"/>
    <w:rsid w:val="00D0328D"/>
    <w:rsid w:val="00D03355"/>
    <w:rsid w:val="00D04597"/>
    <w:rsid w:val="00D0557D"/>
    <w:rsid w:val="00D07F68"/>
    <w:rsid w:val="00D1069C"/>
    <w:rsid w:val="00D122B1"/>
    <w:rsid w:val="00D1371B"/>
    <w:rsid w:val="00D13B65"/>
    <w:rsid w:val="00D14A97"/>
    <w:rsid w:val="00D2214B"/>
    <w:rsid w:val="00D22335"/>
    <w:rsid w:val="00D229C6"/>
    <w:rsid w:val="00D24C59"/>
    <w:rsid w:val="00D26405"/>
    <w:rsid w:val="00D307E3"/>
    <w:rsid w:val="00D314B8"/>
    <w:rsid w:val="00D33A99"/>
    <w:rsid w:val="00D3411C"/>
    <w:rsid w:val="00D34297"/>
    <w:rsid w:val="00D3527A"/>
    <w:rsid w:val="00D357DC"/>
    <w:rsid w:val="00D361BA"/>
    <w:rsid w:val="00D3664D"/>
    <w:rsid w:val="00D36C4A"/>
    <w:rsid w:val="00D36E76"/>
    <w:rsid w:val="00D3776E"/>
    <w:rsid w:val="00D43050"/>
    <w:rsid w:val="00D44AF8"/>
    <w:rsid w:val="00D45E51"/>
    <w:rsid w:val="00D471CF"/>
    <w:rsid w:val="00D47A7B"/>
    <w:rsid w:val="00D47E87"/>
    <w:rsid w:val="00D52A43"/>
    <w:rsid w:val="00D52B45"/>
    <w:rsid w:val="00D53100"/>
    <w:rsid w:val="00D536B4"/>
    <w:rsid w:val="00D53741"/>
    <w:rsid w:val="00D55670"/>
    <w:rsid w:val="00D57EBB"/>
    <w:rsid w:val="00D607B8"/>
    <w:rsid w:val="00D64C6D"/>
    <w:rsid w:val="00D659C8"/>
    <w:rsid w:val="00D66472"/>
    <w:rsid w:val="00D66FF7"/>
    <w:rsid w:val="00D70D25"/>
    <w:rsid w:val="00D70FC3"/>
    <w:rsid w:val="00D717F0"/>
    <w:rsid w:val="00D737BD"/>
    <w:rsid w:val="00D74593"/>
    <w:rsid w:val="00D74E10"/>
    <w:rsid w:val="00D77310"/>
    <w:rsid w:val="00D806B6"/>
    <w:rsid w:val="00D80A57"/>
    <w:rsid w:val="00D84246"/>
    <w:rsid w:val="00D865DC"/>
    <w:rsid w:val="00D87206"/>
    <w:rsid w:val="00D87464"/>
    <w:rsid w:val="00D912BA"/>
    <w:rsid w:val="00D92622"/>
    <w:rsid w:val="00D955B3"/>
    <w:rsid w:val="00D963AA"/>
    <w:rsid w:val="00D96FD8"/>
    <w:rsid w:val="00D979AE"/>
    <w:rsid w:val="00DA0440"/>
    <w:rsid w:val="00DA1E87"/>
    <w:rsid w:val="00DA2F44"/>
    <w:rsid w:val="00DA3768"/>
    <w:rsid w:val="00DA3BF9"/>
    <w:rsid w:val="00DA644B"/>
    <w:rsid w:val="00DB1FB3"/>
    <w:rsid w:val="00DB5FB1"/>
    <w:rsid w:val="00DB710F"/>
    <w:rsid w:val="00DC18DE"/>
    <w:rsid w:val="00DC275F"/>
    <w:rsid w:val="00DC5A10"/>
    <w:rsid w:val="00DC64BF"/>
    <w:rsid w:val="00DC7625"/>
    <w:rsid w:val="00DC7994"/>
    <w:rsid w:val="00DD0AC2"/>
    <w:rsid w:val="00DD104B"/>
    <w:rsid w:val="00DD2419"/>
    <w:rsid w:val="00DE08C6"/>
    <w:rsid w:val="00DE195E"/>
    <w:rsid w:val="00DE1994"/>
    <w:rsid w:val="00DE262D"/>
    <w:rsid w:val="00DE7685"/>
    <w:rsid w:val="00DF1421"/>
    <w:rsid w:val="00DF27BC"/>
    <w:rsid w:val="00DF38B8"/>
    <w:rsid w:val="00DF3AE1"/>
    <w:rsid w:val="00DF3D6D"/>
    <w:rsid w:val="00DF4A5E"/>
    <w:rsid w:val="00DF566D"/>
    <w:rsid w:val="00DF5721"/>
    <w:rsid w:val="00DF5E86"/>
    <w:rsid w:val="00DF617D"/>
    <w:rsid w:val="00E001DE"/>
    <w:rsid w:val="00E02A5A"/>
    <w:rsid w:val="00E04AE1"/>
    <w:rsid w:val="00E051D9"/>
    <w:rsid w:val="00E07A1B"/>
    <w:rsid w:val="00E10E3B"/>
    <w:rsid w:val="00E126D7"/>
    <w:rsid w:val="00E14C6C"/>
    <w:rsid w:val="00E15A1A"/>
    <w:rsid w:val="00E16288"/>
    <w:rsid w:val="00E1762B"/>
    <w:rsid w:val="00E247A9"/>
    <w:rsid w:val="00E24839"/>
    <w:rsid w:val="00E24EEE"/>
    <w:rsid w:val="00E27408"/>
    <w:rsid w:val="00E274F3"/>
    <w:rsid w:val="00E33AB2"/>
    <w:rsid w:val="00E377C5"/>
    <w:rsid w:val="00E40E9C"/>
    <w:rsid w:val="00E4164B"/>
    <w:rsid w:val="00E437C1"/>
    <w:rsid w:val="00E43CC7"/>
    <w:rsid w:val="00E451E1"/>
    <w:rsid w:val="00E45584"/>
    <w:rsid w:val="00E461D3"/>
    <w:rsid w:val="00E473DB"/>
    <w:rsid w:val="00E50847"/>
    <w:rsid w:val="00E53413"/>
    <w:rsid w:val="00E54007"/>
    <w:rsid w:val="00E55C7B"/>
    <w:rsid w:val="00E5629D"/>
    <w:rsid w:val="00E56D9C"/>
    <w:rsid w:val="00E57B7A"/>
    <w:rsid w:val="00E61EEE"/>
    <w:rsid w:val="00E63A5B"/>
    <w:rsid w:val="00E66919"/>
    <w:rsid w:val="00E6781C"/>
    <w:rsid w:val="00E707CD"/>
    <w:rsid w:val="00E71830"/>
    <w:rsid w:val="00E718F6"/>
    <w:rsid w:val="00E71F72"/>
    <w:rsid w:val="00E723A7"/>
    <w:rsid w:val="00E72A90"/>
    <w:rsid w:val="00E76211"/>
    <w:rsid w:val="00E76324"/>
    <w:rsid w:val="00E77667"/>
    <w:rsid w:val="00E814CA"/>
    <w:rsid w:val="00E8389A"/>
    <w:rsid w:val="00E87275"/>
    <w:rsid w:val="00E87AF6"/>
    <w:rsid w:val="00E90856"/>
    <w:rsid w:val="00E92AA5"/>
    <w:rsid w:val="00E94BF8"/>
    <w:rsid w:val="00E95637"/>
    <w:rsid w:val="00E957D9"/>
    <w:rsid w:val="00E96086"/>
    <w:rsid w:val="00E9656F"/>
    <w:rsid w:val="00E96923"/>
    <w:rsid w:val="00E969D7"/>
    <w:rsid w:val="00E96FDD"/>
    <w:rsid w:val="00EA3292"/>
    <w:rsid w:val="00EA4D14"/>
    <w:rsid w:val="00EA6950"/>
    <w:rsid w:val="00EA6C39"/>
    <w:rsid w:val="00EA707A"/>
    <w:rsid w:val="00EB0D31"/>
    <w:rsid w:val="00EB1906"/>
    <w:rsid w:val="00EB28BB"/>
    <w:rsid w:val="00EB29F3"/>
    <w:rsid w:val="00EB3501"/>
    <w:rsid w:val="00EB79C0"/>
    <w:rsid w:val="00EC09FE"/>
    <w:rsid w:val="00EC1E41"/>
    <w:rsid w:val="00EC2838"/>
    <w:rsid w:val="00EC46F6"/>
    <w:rsid w:val="00EC5C4D"/>
    <w:rsid w:val="00EC773F"/>
    <w:rsid w:val="00ED05BF"/>
    <w:rsid w:val="00ED2F50"/>
    <w:rsid w:val="00ED33E8"/>
    <w:rsid w:val="00ED5ED7"/>
    <w:rsid w:val="00ED7F2E"/>
    <w:rsid w:val="00EE1F69"/>
    <w:rsid w:val="00EE2380"/>
    <w:rsid w:val="00EE265E"/>
    <w:rsid w:val="00EE35C6"/>
    <w:rsid w:val="00EE7112"/>
    <w:rsid w:val="00EE744A"/>
    <w:rsid w:val="00EE749C"/>
    <w:rsid w:val="00EF2511"/>
    <w:rsid w:val="00EF2A5B"/>
    <w:rsid w:val="00EF2DF0"/>
    <w:rsid w:val="00EF56E0"/>
    <w:rsid w:val="00EF61D8"/>
    <w:rsid w:val="00EF687E"/>
    <w:rsid w:val="00EF71D0"/>
    <w:rsid w:val="00EF7363"/>
    <w:rsid w:val="00EF7D8B"/>
    <w:rsid w:val="00F01784"/>
    <w:rsid w:val="00F01BF8"/>
    <w:rsid w:val="00F0524D"/>
    <w:rsid w:val="00F107CD"/>
    <w:rsid w:val="00F125F2"/>
    <w:rsid w:val="00F12670"/>
    <w:rsid w:val="00F12839"/>
    <w:rsid w:val="00F12A8C"/>
    <w:rsid w:val="00F13493"/>
    <w:rsid w:val="00F141FC"/>
    <w:rsid w:val="00F14383"/>
    <w:rsid w:val="00F1474D"/>
    <w:rsid w:val="00F17CB6"/>
    <w:rsid w:val="00F17DC9"/>
    <w:rsid w:val="00F201A7"/>
    <w:rsid w:val="00F2072E"/>
    <w:rsid w:val="00F21961"/>
    <w:rsid w:val="00F22CA4"/>
    <w:rsid w:val="00F23056"/>
    <w:rsid w:val="00F23443"/>
    <w:rsid w:val="00F2486A"/>
    <w:rsid w:val="00F27EEE"/>
    <w:rsid w:val="00F3059D"/>
    <w:rsid w:val="00F30A5D"/>
    <w:rsid w:val="00F31AC1"/>
    <w:rsid w:val="00F3456B"/>
    <w:rsid w:val="00F34703"/>
    <w:rsid w:val="00F353ED"/>
    <w:rsid w:val="00F35555"/>
    <w:rsid w:val="00F35A02"/>
    <w:rsid w:val="00F35F77"/>
    <w:rsid w:val="00F4008B"/>
    <w:rsid w:val="00F40D67"/>
    <w:rsid w:val="00F4101D"/>
    <w:rsid w:val="00F41096"/>
    <w:rsid w:val="00F42115"/>
    <w:rsid w:val="00F44273"/>
    <w:rsid w:val="00F448E6"/>
    <w:rsid w:val="00F44D44"/>
    <w:rsid w:val="00F46C0B"/>
    <w:rsid w:val="00F46CEF"/>
    <w:rsid w:val="00F507FE"/>
    <w:rsid w:val="00F54B03"/>
    <w:rsid w:val="00F55AB6"/>
    <w:rsid w:val="00F55BBC"/>
    <w:rsid w:val="00F55FF8"/>
    <w:rsid w:val="00F57579"/>
    <w:rsid w:val="00F62235"/>
    <w:rsid w:val="00F62E3B"/>
    <w:rsid w:val="00F62FB4"/>
    <w:rsid w:val="00F649B1"/>
    <w:rsid w:val="00F6524D"/>
    <w:rsid w:val="00F70A70"/>
    <w:rsid w:val="00F71F3E"/>
    <w:rsid w:val="00F74FA4"/>
    <w:rsid w:val="00F75717"/>
    <w:rsid w:val="00F75CB0"/>
    <w:rsid w:val="00F768EE"/>
    <w:rsid w:val="00F77975"/>
    <w:rsid w:val="00F81AB9"/>
    <w:rsid w:val="00F825E4"/>
    <w:rsid w:val="00F8382C"/>
    <w:rsid w:val="00F8404F"/>
    <w:rsid w:val="00F8459D"/>
    <w:rsid w:val="00F84C9C"/>
    <w:rsid w:val="00F85DFD"/>
    <w:rsid w:val="00F85F79"/>
    <w:rsid w:val="00F90C40"/>
    <w:rsid w:val="00F935C1"/>
    <w:rsid w:val="00F93CE5"/>
    <w:rsid w:val="00F96E17"/>
    <w:rsid w:val="00F97AB6"/>
    <w:rsid w:val="00F97AC0"/>
    <w:rsid w:val="00FA0E2A"/>
    <w:rsid w:val="00FA52FE"/>
    <w:rsid w:val="00FA569F"/>
    <w:rsid w:val="00FA65AE"/>
    <w:rsid w:val="00FA660D"/>
    <w:rsid w:val="00FA79EE"/>
    <w:rsid w:val="00FB375F"/>
    <w:rsid w:val="00FB6036"/>
    <w:rsid w:val="00FB6843"/>
    <w:rsid w:val="00FB7149"/>
    <w:rsid w:val="00FB7243"/>
    <w:rsid w:val="00FC17CC"/>
    <w:rsid w:val="00FC2BE3"/>
    <w:rsid w:val="00FC4CCC"/>
    <w:rsid w:val="00FC6EAF"/>
    <w:rsid w:val="00FD0BD0"/>
    <w:rsid w:val="00FD1327"/>
    <w:rsid w:val="00FD1F43"/>
    <w:rsid w:val="00FD2BE2"/>
    <w:rsid w:val="00FD3121"/>
    <w:rsid w:val="00FD3AFD"/>
    <w:rsid w:val="00FD640E"/>
    <w:rsid w:val="00FD72E9"/>
    <w:rsid w:val="00FE1132"/>
    <w:rsid w:val="00FE443A"/>
    <w:rsid w:val="00FE4F13"/>
    <w:rsid w:val="00FE6745"/>
    <w:rsid w:val="00FE6809"/>
    <w:rsid w:val="00FF01AC"/>
    <w:rsid w:val="00FF1A28"/>
    <w:rsid w:val="00FF21F5"/>
    <w:rsid w:val="00FF353C"/>
    <w:rsid w:val="00FF3722"/>
    <w:rsid w:val="00FF3854"/>
    <w:rsid w:val="00FF3CB9"/>
    <w:rsid w:val="00FF5285"/>
    <w:rsid w:val="00FF5F7F"/>
    <w:rsid w:val="00FF6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B1B09"/>
  <w15:chartTrackingRefBased/>
  <w15:docId w15:val="{6546C460-00FC-4701-88AC-80D582006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726B"/>
    <w:pPr>
      <w:spacing w:before="360" w:after="360" w:line="36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5726B"/>
    <w:pPr>
      <w:keepNext/>
      <w:keepLines/>
      <w:spacing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2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572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572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572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572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572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572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572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572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2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572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5726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5726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5726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5726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5726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5726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572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572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572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572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572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5726B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95726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5726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572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5726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5726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9572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726B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rsid w:val="009572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726B"/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character" w:styleId="Numerstrony">
    <w:name w:val="page number"/>
    <w:basedOn w:val="Domylnaczcionkaakapitu"/>
    <w:rsid w:val="0095726B"/>
  </w:style>
  <w:style w:type="character" w:styleId="Odwoaniedokomentarza">
    <w:name w:val="annotation reference"/>
    <w:basedOn w:val="Domylnaczcionkaakapitu"/>
    <w:uiPriority w:val="99"/>
    <w:semiHidden/>
    <w:unhideWhenUsed/>
    <w:rsid w:val="009572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572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5726B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73DB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73DB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character" w:styleId="Hipercze">
    <w:name w:val="Hyperlink"/>
    <w:basedOn w:val="Domylnaczcionkaakapitu"/>
    <w:uiPriority w:val="99"/>
    <w:unhideWhenUsed/>
    <w:rsid w:val="002B52B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B52B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E684B"/>
    <w:pPr>
      <w:spacing w:after="0" w:line="240" w:lineRule="auto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Standard">
    <w:name w:val="Standard"/>
    <w:rsid w:val="00CC4E0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3283</Words>
  <Characters>19698</Characters>
  <Application>Microsoft Office Word</Application>
  <DocSecurity>0</DocSecurity>
  <Lines>164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obrowo</dc:creator>
  <cp:keywords/>
  <dc:description/>
  <cp:lastModifiedBy>Monika Iwińska</cp:lastModifiedBy>
  <cp:revision>8</cp:revision>
  <dcterms:created xsi:type="dcterms:W3CDTF">2025-10-25T08:44:00Z</dcterms:created>
  <dcterms:modified xsi:type="dcterms:W3CDTF">2026-03-16T12:42:00Z</dcterms:modified>
</cp:coreProperties>
</file>